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C0B30" w:rsidRPr="00262B5F" w:rsidRDefault="00027FEC" w:rsidP="006062F1">
      <w:pPr>
        <w:tabs>
          <w:tab w:val="left" w:pos="900"/>
          <w:tab w:val="left" w:pos="4410"/>
          <w:tab w:val="left" w:pos="5490"/>
          <w:tab w:val="right" w:pos="10260"/>
        </w:tabs>
        <w:spacing w:line="276" w:lineRule="auto"/>
        <w:ind w:right="-10"/>
        <w:jc w:val="both"/>
        <w:rPr>
          <w:sz w:val="26"/>
          <w:szCs w:val="26"/>
        </w:rPr>
      </w:pPr>
      <w:r w:rsidRPr="00262B5F">
        <w:rPr>
          <w:i/>
          <w:sz w:val="26"/>
          <w:szCs w:val="26"/>
        </w:rPr>
        <w:tab/>
      </w:r>
      <w:r w:rsidR="00324F47" w:rsidRPr="00262B5F">
        <w:rPr>
          <w:sz w:val="26"/>
          <w:szCs w:val="26"/>
        </w:rPr>
        <w:tab/>
        <w:t xml:space="preserve">               </w:t>
      </w:r>
    </w:p>
    <w:p w:rsidR="00615601" w:rsidRDefault="00615601" w:rsidP="006062F1">
      <w:pPr>
        <w:tabs>
          <w:tab w:val="left" w:pos="900"/>
          <w:tab w:val="left" w:pos="4410"/>
          <w:tab w:val="left" w:pos="5490"/>
          <w:tab w:val="right" w:pos="10260"/>
        </w:tabs>
        <w:spacing w:line="276" w:lineRule="auto"/>
        <w:ind w:right="-10"/>
        <w:jc w:val="both"/>
        <w:rPr>
          <w:sz w:val="26"/>
          <w:szCs w:val="26"/>
        </w:rPr>
      </w:pPr>
      <w:r w:rsidRPr="00262B5F">
        <w:rPr>
          <w:sz w:val="26"/>
          <w:szCs w:val="26"/>
        </w:rPr>
        <w:t xml:space="preserve">                                                   </w:t>
      </w:r>
      <w:r w:rsidR="004E012E" w:rsidRPr="00262B5F">
        <w:rPr>
          <w:sz w:val="26"/>
          <w:szCs w:val="26"/>
        </w:rPr>
        <w:t xml:space="preserve">                        </w:t>
      </w:r>
      <w:r w:rsidR="00E92047" w:rsidRPr="00262B5F">
        <w:rPr>
          <w:sz w:val="26"/>
          <w:szCs w:val="26"/>
        </w:rPr>
        <w:t xml:space="preserve">         </w:t>
      </w:r>
      <w:r w:rsidR="004E012E" w:rsidRPr="00262B5F">
        <w:rPr>
          <w:sz w:val="26"/>
          <w:szCs w:val="26"/>
        </w:rPr>
        <w:t xml:space="preserve">  </w:t>
      </w:r>
      <w:r w:rsidR="007519D6">
        <w:rPr>
          <w:sz w:val="26"/>
          <w:szCs w:val="26"/>
        </w:rPr>
        <w:t xml:space="preserve"> </w:t>
      </w:r>
      <w:r w:rsidR="00693E9F" w:rsidRPr="00262B5F">
        <w:rPr>
          <w:sz w:val="26"/>
          <w:szCs w:val="26"/>
        </w:rPr>
        <w:t xml:space="preserve"> </w:t>
      </w:r>
      <w:r w:rsidR="004E012E" w:rsidRPr="00262B5F">
        <w:rPr>
          <w:sz w:val="26"/>
          <w:szCs w:val="26"/>
        </w:rPr>
        <w:t xml:space="preserve">Nr. </w:t>
      </w:r>
      <w:r w:rsidR="00D15552">
        <w:rPr>
          <w:sz w:val="26"/>
          <w:szCs w:val="26"/>
        </w:rPr>
        <w:t>343</w:t>
      </w:r>
      <w:r w:rsidR="004245D5" w:rsidRPr="00262B5F">
        <w:rPr>
          <w:sz w:val="26"/>
          <w:szCs w:val="26"/>
        </w:rPr>
        <w:t xml:space="preserve"> </w:t>
      </w:r>
      <w:r w:rsidRPr="00262B5F">
        <w:rPr>
          <w:sz w:val="26"/>
          <w:szCs w:val="26"/>
        </w:rPr>
        <w:t xml:space="preserve">din </w:t>
      </w:r>
      <w:r w:rsidR="00E35762">
        <w:rPr>
          <w:sz w:val="26"/>
          <w:szCs w:val="26"/>
        </w:rPr>
        <w:t>08</w:t>
      </w:r>
      <w:r w:rsidR="00B52057" w:rsidRPr="00262B5F">
        <w:rPr>
          <w:sz w:val="26"/>
          <w:szCs w:val="26"/>
        </w:rPr>
        <w:t xml:space="preserve"> </w:t>
      </w:r>
      <w:r w:rsidR="007519D6">
        <w:rPr>
          <w:sz w:val="26"/>
          <w:szCs w:val="26"/>
        </w:rPr>
        <w:t xml:space="preserve">septembrie </w:t>
      </w:r>
      <w:r w:rsidR="008E3A04" w:rsidRPr="00262B5F">
        <w:rPr>
          <w:sz w:val="26"/>
          <w:szCs w:val="26"/>
        </w:rPr>
        <w:t>2025</w:t>
      </w:r>
    </w:p>
    <w:p w:rsidR="006E2C7A" w:rsidRDefault="006E2C7A" w:rsidP="006062F1">
      <w:pPr>
        <w:tabs>
          <w:tab w:val="left" w:pos="900"/>
          <w:tab w:val="left" w:pos="4410"/>
          <w:tab w:val="left" w:pos="5490"/>
          <w:tab w:val="right" w:pos="10260"/>
        </w:tabs>
        <w:spacing w:line="276" w:lineRule="auto"/>
        <w:ind w:right="-10"/>
        <w:jc w:val="both"/>
        <w:rPr>
          <w:sz w:val="26"/>
          <w:szCs w:val="26"/>
        </w:rPr>
      </w:pPr>
    </w:p>
    <w:p w:rsidR="00B63C25" w:rsidRDefault="00B63C25" w:rsidP="006062F1">
      <w:pPr>
        <w:tabs>
          <w:tab w:val="left" w:pos="900"/>
          <w:tab w:val="left" w:pos="4410"/>
          <w:tab w:val="left" w:pos="5490"/>
          <w:tab w:val="right" w:pos="10260"/>
        </w:tabs>
        <w:spacing w:line="276" w:lineRule="auto"/>
        <w:ind w:right="-10"/>
        <w:jc w:val="both"/>
        <w:rPr>
          <w:sz w:val="26"/>
          <w:szCs w:val="26"/>
        </w:rPr>
      </w:pPr>
    </w:p>
    <w:p w:rsidR="00D15552" w:rsidRDefault="00D15552" w:rsidP="00D15552">
      <w:pPr>
        <w:tabs>
          <w:tab w:val="left" w:pos="900"/>
          <w:tab w:val="left" w:pos="4410"/>
          <w:tab w:val="left" w:pos="5490"/>
          <w:tab w:val="right" w:pos="10260"/>
        </w:tabs>
        <w:spacing w:line="276" w:lineRule="auto"/>
        <w:ind w:right="-10"/>
        <w:jc w:val="center"/>
        <w:rPr>
          <w:b/>
          <w:sz w:val="26"/>
          <w:szCs w:val="26"/>
        </w:rPr>
      </w:pPr>
      <w:r w:rsidRPr="00D15552">
        <w:rPr>
          <w:b/>
          <w:sz w:val="26"/>
          <w:szCs w:val="26"/>
        </w:rPr>
        <w:t>SUMĂ DE BANI GĂSITĂ ȘI PREDATĂ POLIȚIEI</w:t>
      </w:r>
      <w:bookmarkStart w:id="0" w:name="_GoBack"/>
      <w:bookmarkEnd w:id="0"/>
    </w:p>
    <w:p w:rsidR="00D15552" w:rsidRPr="00D15552" w:rsidRDefault="00D15552" w:rsidP="00D15552">
      <w:pPr>
        <w:tabs>
          <w:tab w:val="left" w:pos="900"/>
          <w:tab w:val="left" w:pos="4410"/>
          <w:tab w:val="left" w:pos="5490"/>
          <w:tab w:val="right" w:pos="10260"/>
        </w:tabs>
        <w:spacing w:line="276" w:lineRule="auto"/>
        <w:ind w:right="-10"/>
        <w:jc w:val="center"/>
        <w:rPr>
          <w:b/>
          <w:sz w:val="26"/>
          <w:szCs w:val="26"/>
        </w:rPr>
      </w:pPr>
    </w:p>
    <w:p w:rsidR="00D15552" w:rsidRPr="00D15552" w:rsidRDefault="00D15552" w:rsidP="00D15552">
      <w:pPr>
        <w:tabs>
          <w:tab w:val="left" w:pos="900"/>
          <w:tab w:val="left" w:pos="4410"/>
          <w:tab w:val="left" w:pos="5490"/>
          <w:tab w:val="right" w:pos="10260"/>
        </w:tabs>
        <w:spacing w:line="276" w:lineRule="auto"/>
        <w:ind w:right="-10"/>
        <w:jc w:val="center"/>
        <w:rPr>
          <w:b/>
          <w:sz w:val="26"/>
          <w:szCs w:val="26"/>
        </w:rPr>
      </w:pPr>
    </w:p>
    <w:p w:rsidR="00D15552" w:rsidRPr="00D15552" w:rsidRDefault="00D15552" w:rsidP="00D15552">
      <w:pPr>
        <w:tabs>
          <w:tab w:val="left" w:pos="900"/>
          <w:tab w:val="left" w:pos="4410"/>
          <w:tab w:val="left" w:pos="5490"/>
          <w:tab w:val="right" w:pos="10260"/>
        </w:tabs>
        <w:spacing w:line="276" w:lineRule="auto"/>
        <w:ind w:right="-10"/>
        <w:jc w:val="both"/>
        <w:rPr>
          <w:sz w:val="26"/>
          <w:szCs w:val="26"/>
        </w:rPr>
      </w:pPr>
      <w:r w:rsidRPr="00D15552">
        <w:rPr>
          <w:sz w:val="26"/>
          <w:szCs w:val="26"/>
        </w:rPr>
        <w:t>La data de 6 septembrie a.c., ora 17:30, un bărbat, din comuna Bârsești, s-a prezentat la sediul Poliției Orașului Odobești pentru a preda o sumă de bani, găsită pe strada Ghimișești, punctul “Moară”, oraș Odobești, județul Vrancea.</w:t>
      </w:r>
    </w:p>
    <w:p w:rsidR="00D15552" w:rsidRPr="00D15552" w:rsidRDefault="00D15552" w:rsidP="00D15552">
      <w:pPr>
        <w:tabs>
          <w:tab w:val="left" w:pos="900"/>
          <w:tab w:val="left" w:pos="4410"/>
          <w:tab w:val="left" w:pos="5490"/>
          <w:tab w:val="right" w:pos="10260"/>
        </w:tabs>
        <w:spacing w:line="276" w:lineRule="auto"/>
        <w:ind w:right="-10"/>
        <w:jc w:val="both"/>
        <w:rPr>
          <w:sz w:val="26"/>
          <w:szCs w:val="26"/>
        </w:rPr>
      </w:pPr>
    </w:p>
    <w:p w:rsidR="00D15552" w:rsidRPr="00D15552" w:rsidRDefault="00D15552" w:rsidP="00D15552">
      <w:pPr>
        <w:tabs>
          <w:tab w:val="left" w:pos="900"/>
          <w:tab w:val="left" w:pos="4410"/>
          <w:tab w:val="left" w:pos="5490"/>
          <w:tab w:val="right" w:pos="10260"/>
        </w:tabs>
        <w:spacing w:line="276" w:lineRule="auto"/>
        <w:ind w:right="-10"/>
        <w:jc w:val="both"/>
        <w:rPr>
          <w:sz w:val="26"/>
          <w:szCs w:val="26"/>
        </w:rPr>
      </w:pPr>
      <w:r w:rsidRPr="00D15552">
        <w:rPr>
          <w:sz w:val="26"/>
          <w:szCs w:val="26"/>
        </w:rPr>
        <w:t xml:space="preserve">Pe această cale, dorim să informăm cetățenii că proprietarul sumei de bani nu a fost încă identificat, iar aceasta se află în prezent la sediul Inspectoratului de Poliție Județean Vrancea. </w:t>
      </w:r>
    </w:p>
    <w:p w:rsidR="00D15552" w:rsidRPr="00D15552" w:rsidRDefault="00D15552" w:rsidP="00D15552">
      <w:pPr>
        <w:tabs>
          <w:tab w:val="left" w:pos="900"/>
          <w:tab w:val="left" w:pos="4410"/>
          <w:tab w:val="left" w:pos="5490"/>
          <w:tab w:val="right" w:pos="10260"/>
        </w:tabs>
        <w:spacing w:line="276" w:lineRule="auto"/>
        <w:ind w:right="-10"/>
        <w:jc w:val="both"/>
        <w:rPr>
          <w:sz w:val="26"/>
          <w:szCs w:val="26"/>
        </w:rPr>
      </w:pPr>
    </w:p>
    <w:p w:rsidR="002476BB" w:rsidRPr="00D15552" w:rsidRDefault="00D15552" w:rsidP="00D15552">
      <w:pPr>
        <w:tabs>
          <w:tab w:val="left" w:pos="900"/>
          <w:tab w:val="left" w:pos="4410"/>
          <w:tab w:val="left" w:pos="5490"/>
          <w:tab w:val="right" w:pos="10260"/>
        </w:tabs>
        <w:spacing w:line="276" w:lineRule="auto"/>
        <w:ind w:right="-10"/>
        <w:jc w:val="both"/>
        <w:rPr>
          <w:sz w:val="28"/>
          <w:szCs w:val="28"/>
        </w:rPr>
      </w:pPr>
      <w:r w:rsidRPr="00D15552">
        <w:rPr>
          <w:sz w:val="26"/>
          <w:szCs w:val="26"/>
        </w:rPr>
        <w:t>Persoana care poate face dovada că este proprietarul sumei în cauză este rugată să se adreseze unității de poliție din strada Cezar Bolliac, nr. 12, mun. Focșani.</w:t>
      </w:r>
    </w:p>
    <w:sectPr w:rsidR="002476BB" w:rsidRPr="00D15552" w:rsidSect="00807CA7">
      <w:headerReference w:type="default" r:id="rId8"/>
      <w:footerReference w:type="default" r:id="rId9"/>
      <w:pgSz w:w="11906" w:h="16838"/>
      <w:pgMar w:top="2100" w:right="936" w:bottom="1526" w:left="1886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0D6" w:rsidRDefault="00C240D6">
      <w:r>
        <w:separator/>
      </w:r>
    </w:p>
  </w:endnote>
  <w:endnote w:type="continuationSeparator" w:id="0">
    <w:p w:rsidR="00C240D6" w:rsidRDefault="00C24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DA" w:rsidRDefault="00D850D1">
    <w:pPr>
      <w:rPr>
        <w:lang w:val="en-GB" w:eastAsia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935" distR="114935" simplePos="0" relativeHeight="251657728" behindDoc="1" locked="0" layoutInCell="1" allowOverlap="1">
              <wp:simplePos x="0" y="0"/>
              <wp:positionH relativeFrom="column">
                <wp:posOffset>-716280</wp:posOffset>
              </wp:positionH>
              <wp:positionV relativeFrom="paragraph">
                <wp:posOffset>-341630</wp:posOffset>
              </wp:positionV>
              <wp:extent cx="1913890" cy="477520"/>
              <wp:effectExtent l="0" t="1270" r="254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3890" cy="477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78DA" w:rsidRDefault="002278DA">
                          <w:pPr>
                            <w:jc w:val="center"/>
                          </w:pPr>
                          <w:r>
                            <w:rPr>
                              <w:b/>
                            </w:rPr>
                            <w:t>https://vn.politiaromana.ro/</w:t>
                          </w:r>
                        </w:p>
                      </w:txbxContent>
                    </wps:txbx>
                    <wps:bodyPr rot="0" vert="horz" wrap="square" lIns="6350" tIns="6350" rIns="6350" bIns="635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56.4pt;margin-top:-26.9pt;width:150.7pt;height:37.6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lA2gAIAABIFAAAOAAAAZHJzL2Uyb0RvYy54bWysVG1v2yAQ/j5p/wHxPbWdOi+24lRNu0yT&#10;uhep3Q8ggGM0DAxI7K7af9+BkzTrNmma5g/4gOPh7p7nWFz1rUR7bp3QqsLZRYoRV1QzobYV/vyw&#10;Hs0xcp4oRqRWvMKP3OGr5etXi86UfKwbLRm3CECUKztT4cZ7UyaJow1vibvQhivYrLVtiYep3SbM&#10;kg7QW5mM03SadNoyYzXlzsHq7bCJlxG/rjn1H+vacY9khSE2H0cbx00Yk+WClFtLTCPoIQzyD1G0&#10;RCi49AR1SzxBOyt+gWoFtdrp2l9Q3Sa6rgXlMQfIJktfZHPfEMNjLlAcZ05lcv8Pln7Yf7JIsArn&#10;GCnSAkUPvPdopXs0CdXpjCvB6d6Am+9hGViOmTpzp+kXh5S+aYja8mtrdddwwiC6LJxMzo4OOC6A&#10;bLr3msE1ZOd1BOpr24bSQTEQoANLjydmQig0XFlkl/MCtijs5bPZZBypS0h5PG2s82+5blEwKmyB&#10;+YhO9nfOh2hIeXQJlzktBVsLKePEbjc30qI9AZWs4xcTeOEmVXBWOhwbEIcVCBLuCHsh3Mj6U5GN&#10;83Q1Lkbr6Xw2ytf5ZFTM0vkozYpVMU3zIr9dfw8BZnnZCMa4uhOKHxWY5X/H8KEXBu1EDaKuwsVk&#10;PBko+mOSafx+l2QrPDSkFG2F5ycnUgZi3ygGaZPSEyEHO/k5/FhlqMHxH6sSZRCYHzTg+00f9RY1&#10;EiSy0ewRdGE10AYMw2MCRqPtN4w6aMwKu687YjlG8p0CbU0vJ6GRz2x7Zm/ObKIowFTYYzSYN37o&#10;/J2xYtvALYOSlb4GLdYiyuQ5ooOCofFiPodHInT2+Tx6PT9lyx8AAAD//wMAUEsDBBQABgAIAAAA&#10;IQCF7nVu3AAAAAsBAAAPAAAAZHJzL2Rvd25yZXYueG1sTI/BTsMwEETvSPyDtUjcWicBqiiNU0VV&#10;+ABauLvxkqTY6yh2m8DXsz3BbVYzmnlb7hZnxRWnMHhSkK4TEEitNwN1Ct6Pr6scRIiajLaeUME3&#10;BthV93elLoyf6Q2vh9gJLqFQaAV9jGMhZWh7dDqs/YjE3qefnI58Tp00k5653FmZJclGOj0QL/R6&#10;xH2P7dfh4hQsZo70UZt6f5aNsT9jk3fHRqnHh6Xegoi4xL8w3PAZHSpmOvkLmSCsglWaZsweWb08&#10;sbhF8nwD4qQgS59BVqX8/0P1CwAA//8DAFBLAQItABQABgAIAAAAIQC2gziS/gAAAOEBAAATAAAA&#10;AAAAAAAAAAAAAAAAAABbQ29udGVudF9UeXBlc10ueG1sUEsBAi0AFAAGAAgAAAAhADj9If/WAAAA&#10;lAEAAAsAAAAAAAAAAAAAAAAALwEAAF9yZWxzLy5yZWxzUEsBAi0AFAAGAAgAAAAhACo2UDaAAgAA&#10;EgUAAA4AAAAAAAAAAAAAAAAALgIAAGRycy9lMm9Eb2MueG1sUEsBAi0AFAAGAAgAAAAhAIXudW7c&#10;AAAACwEAAA8AAAAAAAAAAAAAAAAA2gQAAGRycy9kb3ducmV2LnhtbFBLBQYAAAAABAAEAPMAAADj&#10;BQAAAAA=&#10;" stroked="f">
              <v:textbox inset=".5pt,.5pt,.5pt,.5pt">
                <w:txbxContent>
                  <w:p w:rsidR="002278DA" w:rsidRDefault="002278DA">
                    <w:pPr>
                      <w:jc w:val="center"/>
                    </w:pPr>
                    <w:r>
                      <w:rPr>
                        <w:b/>
                      </w:rPr>
                      <w:t>https://vn.politiaromana.ro/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3771900</wp:posOffset>
              </wp:positionH>
              <wp:positionV relativeFrom="paragraph">
                <wp:posOffset>-433070</wp:posOffset>
              </wp:positionV>
              <wp:extent cx="0" cy="722630"/>
              <wp:effectExtent l="9525" t="5080" r="9525" b="5715"/>
              <wp:wrapNone/>
              <wp:docPr id="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630"/>
                      </a:xfrm>
                      <a:prstGeom prst="line">
                        <a:avLst/>
                      </a:prstGeom>
                      <a:noFill/>
                      <a:ln w="6480" cap="sq">
                        <a:solidFill>
                          <a:srgbClr val="838281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80CDE2" id="Line 6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7pt,-34.1pt" to="297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BMmgIAAHYFAAAOAAAAZHJzL2Uyb0RvYy54bWysVE1v2zAMvQ/YfxB0d/0ZxzXqFK3j7NJt&#10;BdphZ8WSY2G25ElqnGDofx8lJ1nSXYahCWCIEvn0SD7q5nbXd2jLlOZSFDi8CjBiopaUi02Bvz2v&#10;vAwjbYigpJOCFXjPNL5dfPxwMw45i2QrO8oUAhCh83EocGvMkPu+rlvWE30lBybgsJGqJwZMtfGp&#10;IiOg950fBUHqj1LRQcmaaQ27y+kQLxx+07DafG0azQzqCgzcjPsq913br7+4IflGkaHl9YEG+Q8W&#10;PeECLj1BLYkh6EXxv6B6XiupZWOuatn7sml4zVwOkE0YvMnmqSUDc7lAcfRwKpN+P9j6y/ZRIU4L&#10;HGMkSA8teuCCodRWZhx0Dg6leFQ2t3onnoYHWf/QSMiyJWLDHMPn/QBhoY3wL0KsoQfAX4+fJQUf&#10;8mKkK9OuUb2FhAKgnevG/tQNtjOonjZr2J1HURq7RvkkP8YNSptPTPbILgrcAWWHS7YP2lgeJD+6&#10;2GuEXPGuc73uBBoLnCYZqKEmoDj900Vq2XFqvay/Vpt12Sm0JSCbLM6ibMoOTs7dem5AvB3vwSmw&#10;v0lOLSO0EtRdZwjvpjVQ6oQFZ06WE0+wdgaWbh/ydpL5dR1cV1mVJV4SpZWXBMuld7cqEy9dhfPZ&#10;Ml6W5TJ8tazDJG85pUxY4kf5hsm/yeMwSJPwTgI+lcq/RHc1BbKXTO9Ws2CexJk3n89iL4mrwLvP&#10;VqV3V4ZpOq/uy/vqDdPKZa/fh+yplJaVfIFuPLV0RJRbUcSz6yjEYMC4R/OpP4h0G3inaqMwUtJ8&#10;56Z1ErbisxiXjQ8y+DtZn6FPhTj20FqnLhxy+1Mq6Pmxv24y7DBMY7WWdP+ojhMDw+2CDg+RfT3O&#10;bVifP5eL3wAAAP//AwBQSwMEFAAGAAgAAAAhAPOkUJngAAAACgEAAA8AAABkcnMvZG93bnJldi54&#10;bWxMj0FLw0AQhe+C/2EZwVu7sTShjZkUKRR6ULRRKt622TGJZmfD7raN/94VD3p88x5vvlesRtOL&#10;EznfWUa4mSYgiGurO24QXp43kwUIHxRr1VsmhC/ysCovLwqVa3vmHZ2q0IhYwj5XCG0IQy6lr1sy&#10;yk/tQBy9d+uMClG6RmqnzrHc9HKWJJk0quP4oVUDrVuqP6ujQXhITbJ53K5fs+3H070L2dueqxTx&#10;+mq8uwURaAx/YfjBj+hQRqaDPbL2okdIl/O4JSBMssUMREz8Xg4I8zQDWRby/4TyGwAA//8DAFBL&#10;AQItABQABgAIAAAAIQC2gziS/gAAAOEBAAATAAAAAAAAAAAAAAAAAAAAAABbQ29udGVudF9UeXBl&#10;c10ueG1sUEsBAi0AFAAGAAgAAAAhADj9If/WAAAAlAEAAAsAAAAAAAAAAAAAAAAALwEAAF9yZWxz&#10;Ly5yZWxzUEsBAi0AFAAGAAgAAAAhAOMeAEyaAgAAdgUAAA4AAAAAAAAAAAAAAAAALgIAAGRycy9l&#10;Mm9Eb2MueG1sUEsBAi0AFAAGAAgAAAAhAPOkUJngAAAACgEAAA8AAAAAAAAAAAAAAAAA9AQAAGRy&#10;cy9kb3ducmV2LnhtbFBLBQYAAAAABAAEAPMAAAABBgAAAAA=&#10;" strokecolor="#838281" strokeweight=".18mm">
              <v:stroke joinstyle="miter" endcap="square"/>
              <w10:wrap anchorx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935" distR="114935" simplePos="0" relativeHeight="251659776" behindDoc="1" locked="0" layoutInCell="1" allowOverlap="1">
              <wp:simplePos x="0" y="0"/>
              <wp:positionH relativeFrom="column">
                <wp:posOffset>2886075</wp:posOffset>
              </wp:positionH>
              <wp:positionV relativeFrom="paragraph">
                <wp:posOffset>-522605</wp:posOffset>
              </wp:positionV>
              <wp:extent cx="4222750" cy="679450"/>
              <wp:effectExtent l="0" t="127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0" cy="679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78DA" w:rsidRDefault="002278DA">
                          <w:pPr>
                            <w:spacing w:line="240" w:lineRule="exact"/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COMPARTIMENTUL RELAȚII PUBLICE </w:t>
                          </w:r>
                        </w:p>
                        <w:p w:rsidR="002278DA" w:rsidRDefault="002278DA">
                          <w:pPr>
                            <w:jc w:val="both"/>
                          </w:pPr>
                          <w:r>
                            <w:rPr>
                              <w:sz w:val="20"/>
                              <w:szCs w:val="20"/>
                            </w:rPr>
                            <w:t>Focșani, Str. Cezar Bolliac nr. 12, județul Vrancea</w:t>
                          </w:r>
                        </w:p>
                        <w:p w:rsidR="002278DA" w:rsidRDefault="002278DA">
                          <w:pPr>
                            <w:spacing w:line="240" w:lineRule="exact"/>
                            <w:jc w:val="both"/>
                          </w:pPr>
                          <w:r>
                            <w:rPr>
                              <w:sz w:val="20"/>
                              <w:szCs w:val="20"/>
                            </w:rPr>
                            <w:t>Tel.0237207103, fax 0237613108,0755025932</w:t>
                          </w:r>
                        </w:p>
                        <w:p w:rsidR="002278DA" w:rsidRDefault="002278DA">
                          <w:pPr>
                            <w:spacing w:line="240" w:lineRule="exact"/>
                            <w:jc w:val="both"/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e-mail  </w:t>
                          </w:r>
                          <w:hyperlink r:id="rId1" w:history="1">
                            <w:r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presa@vn.politiaromana.ro</w:t>
                            </w:r>
                          </w:hyperlink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6350" tIns="6350" rIns="6350" bIns="635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8" type="#_x0000_t202" style="position:absolute;margin-left:227.25pt;margin-top:-41.15pt;width:332.5pt;height:53.5pt;z-index:-2516567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V7ifAIAABIFAAAOAAAAZHJzL2Uyb0RvYy54bWysVNuO2yAQfa/Uf0C8Z32pc7EVZ7WXpqq0&#10;vUi7/QACOEbFQIHE3lb99w44yWZ7kaqqfsADDIeZOWdYXg6dRHtundCqxtlFihFXVDOhtjX+9LCe&#10;LDBynihGpFa8xo/c4cvVyxfL3lQ8162WjFsEIMpVvalx672pksTRlnfEXWjDFWw22nbEw9RuE2ZJ&#10;D+idTPI0nSW9tsxYTblzsHo7buJVxG8aTv2HpnHcI1ljiM3H0cZxE8ZktSTV1hLTCnoIg/xDFB0R&#10;Ci49Qd0ST9DOil+gOkGtdrrxF1R3iW4aQXnMAbLJ0p+yuW+J4TEXKI4zpzK5/wdL3+8/WiRYjXOM&#10;FOmAogc+eHStBzQP1emNq8Dp3oCbH2AZWI6ZOnOn6WeHlL5pidryK2t133LCILosnEzOjo44LoBs&#10;+neawTVk53UEGhrbhdJBMRCgA0uPJ2ZCKBQWizzP51PYorA3m5cF2OEKUh1PG+v8G647FIwaW2A+&#10;opP9nfOj69ElXOa0FGwtpIwTu93cSIv2BFSyjt8B/ZmbVMFZ6XBsRBxXIEi4I+yFcCPr38osL9Lr&#10;vJysZ4v5pFgX00k5TxeTNCuvy1lalMXt+nsIMCuqVjDG1Z1Q/KjArPg7hg+9MGonahD1NS6n+XSk&#10;6I9JpvH7XZKd8NCQUnQ1XpycSBWIfa0YpE0qT4Qc7eR5+JEQqMHxH6sSZRCYHzXgh81w0BuABYls&#10;NHsEXVgNtAHD8JiA0Wr7FaMeGrPG7suOWI6RfKtAW7NXQQf+zLZn9ubMJooCTI09RqN548fO3xkr&#10;ti3cMipZ6SvQYiOiTJ4iOigYGi/mc3gkQmefz6PX01O2+gEAAP//AwBQSwMEFAAGAAgAAAAhABJi&#10;1hvdAAAACwEAAA8AAABkcnMvZG93bnJldi54bWxMj8FOg0AQhu8mvsNmTLy1C0gVkaEhDT6Ard63&#10;7AgoO0vYbUGf3u3JHmfmyz/fX2wXM4gzTa63jBCvIxDEjdU9twjvh9dVBsJ5xVoNlgnhhxxsy9ub&#10;QuXazvxG571vRQhhlyuEzvsxl9I1HRnl1nYkDrdPOxnlwzi1Uk9qDuFmkEkUPUqjeg4fOjXSrqPm&#10;e38yCIuePX9Uutp9yVoPv2OdtYca8f5uqV5AeFr8PwwX/aAOZXA62hNrJwaEdJNuAoqwypIHEBci&#10;jp/D6oiQpE8gy0Jedyj/AAAA//8DAFBLAQItABQABgAIAAAAIQC2gziS/gAAAOEBAAATAAAAAAAA&#10;AAAAAAAAAAAAAABbQ29udGVudF9UeXBlc10ueG1sUEsBAi0AFAAGAAgAAAAhADj9If/WAAAAlAEA&#10;AAsAAAAAAAAAAAAAAAAALwEAAF9yZWxzLy5yZWxzUEsBAi0AFAAGAAgAAAAhAAo1XuJ8AgAAEgUA&#10;AA4AAAAAAAAAAAAAAAAALgIAAGRycy9lMm9Eb2MueG1sUEsBAi0AFAAGAAgAAAAhABJi1hvdAAAA&#10;CwEAAA8AAAAAAAAAAAAAAAAA1gQAAGRycy9kb3ducmV2LnhtbFBLBQYAAAAABAAEAPMAAADgBQAA&#10;AAA=&#10;" stroked="f">
              <v:textbox inset=".5pt,.5pt,.5pt,.5pt">
                <w:txbxContent>
                  <w:p w:rsidR="002278DA" w:rsidRDefault="002278DA">
                    <w:pPr>
                      <w:spacing w:line="240" w:lineRule="exact"/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COMPARTIMENTUL RELAȚII PUBLICE </w:t>
                    </w:r>
                  </w:p>
                  <w:p w:rsidR="002278DA" w:rsidRDefault="002278DA">
                    <w:pPr>
                      <w:jc w:val="both"/>
                    </w:pPr>
                    <w:r>
                      <w:rPr>
                        <w:sz w:val="20"/>
                        <w:szCs w:val="20"/>
                      </w:rPr>
                      <w:t>Focșani, Str. Cezar Bolliac nr. 12, județul Vrancea</w:t>
                    </w:r>
                  </w:p>
                  <w:p w:rsidR="002278DA" w:rsidRDefault="002278DA">
                    <w:pPr>
                      <w:spacing w:line="240" w:lineRule="exact"/>
                      <w:jc w:val="both"/>
                    </w:pPr>
                    <w:r>
                      <w:rPr>
                        <w:sz w:val="20"/>
                        <w:szCs w:val="20"/>
                      </w:rPr>
                      <w:t>Tel.0237207103, fax 0237613108,0755025932</w:t>
                    </w:r>
                  </w:p>
                  <w:p w:rsidR="002278DA" w:rsidRDefault="002278DA">
                    <w:pPr>
                      <w:spacing w:line="240" w:lineRule="exact"/>
                      <w:jc w:val="both"/>
                    </w:pPr>
                    <w:r>
                      <w:rPr>
                        <w:sz w:val="20"/>
                        <w:szCs w:val="20"/>
                      </w:rPr>
                      <w:t xml:space="preserve"> e-mail  </w:t>
                    </w:r>
                    <w:hyperlink r:id="rId2" w:history="1">
                      <w:r>
                        <w:rPr>
                          <w:rStyle w:val="Hyperlink"/>
                          <w:sz w:val="20"/>
                          <w:szCs w:val="20"/>
                        </w:rPr>
                        <w:t>presa@vn.politiaromana.ro</w:t>
                      </w:r>
                    </w:hyperlink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0D6" w:rsidRDefault="00C240D6">
      <w:r>
        <w:separator/>
      </w:r>
    </w:p>
  </w:footnote>
  <w:footnote w:type="continuationSeparator" w:id="0">
    <w:p w:rsidR="00C240D6" w:rsidRDefault="00C240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DA" w:rsidRDefault="00D850D1">
    <w:pPr>
      <w:ind w:left="-900"/>
      <w:rPr>
        <w:rFonts w:ascii="Arial" w:eastAsia="Arial" w:hAnsi="Arial" w:cs="Aria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935" distR="114935" simplePos="0" relativeHeight="251654656" behindDoc="0" locked="0" layoutInCell="1" allowOverlap="1">
              <wp:simplePos x="0" y="0"/>
              <wp:positionH relativeFrom="column">
                <wp:posOffset>1583690</wp:posOffset>
              </wp:positionH>
              <wp:positionV relativeFrom="paragraph">
                <wp:posOffset>-88900</wp:posOffset>
              </wp:positionV>
              <wp:extent cx="4180205" cy="1464945"/>
              <wp:effectExtent l="2540" t="6350" r="8255" b="508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0205" cy="14649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78DA" w:rsidRDefault="002278DA">
                          <w:pPr>
                            <w:spacing w:line="360" w:lineRule="auto"/>
                            <w:rPr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2278DA" w:rsidRDefault="002278DA">
                          <w:pPr>
                            <w:spacing w:line="360" w:lineRule="auto"/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                                      ROMÂNIA</w:t>
                          </w:r>
                        </w:p>
                        <w:p w:rsidR="002278DA" w:rsidRDefault="002278DA">
                          <w:pPr>
                            <w:spacing w:line="360" w:lineRule="auto"/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INSPECTORATUL DE POLIȚIE JUDEȚEAN VRANCEA</w:t>
                          </w:r>
                        </w:p>
                        <w:p w:rsidR="002278DA" w:rsidRDefault="002278DA">
                          <w:pPr>
                            <w:spacing w:line="360" w:lineRule="auto"/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 xml:space="preserve">            COMPARTIMENTUL RELAŢII  PUBLICE</w:t>
                          </w:r>
                        </w:p>
                        <w:p w:rsidR="002278DA" w:rsidRDefault="002278DA">
                          <w:r>
                            <w:rPr>
                              <w:b/>
                              <w:sz w:val="20"/>
                              <w:szCs w:val="20"/>
                            </w:rPr>
                            <w:t xml:space="preserve">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6350" tIns="6350" rIns="6350" bIns="635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24.7pt;margin-top:-7pt;width:329.15pt;height:115.35pt;z-index:2516546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lajwIAACkFAAAOAAAAZHJzL2Uyb0RvYy54bWysVNuO2yAQfa/Uf0C8J77UycbWOqu9NFWl&#10;7UXa7QcQjGNUDBRI7LTqv3eAJJu0L1VVP+ABhsOcmTNc34y9QDtmLFeyxtk0xYhJqhouNzX+8rya&#10;LDCyjsiGCCVZjffM4pvl61fXg65YrjolGmYQgEhbDbrGnXO6ShJLO9YTO1WaSdhslemJg6nZJI0h&#10;A6D3IsnTdJ4MyjTaKMqshdWHuImXAb9tGXWf2tYyh0SNITYXRhPGtR+T5TWpNobojtNDGOQfougJ&#10;l3DpCeqBOIK2hv8B1XNqlFWtm1LVJ6ptOWWBA7DJ0t/YPHVEs8AFkmP1KU32/8HSj7vPBvGmxlcY&#10;SdJDiZ7Z6NCdGlHuszNoW4HTkwY3N8IyVDkwtfpR0a8WSXXfEblht8aooWOkgegyfzI5OxpxrAdZ&#10;Dx9UA9eQrVMBaGxN71MHyUCADlXanyrjQ6GwWGSLNE9nGFHYy4p5URazcAepjse1se4dUz3yRo0N&#10;lD7Ak92jdT4cUh1d/G1WCd6suBBhYjbre2HQjoBMVuGLZ4XuSFwNUgEMG10D3gWGkB5JKo8Zr4sr&#10;QAEC8HueTNDEjzLLi/QuLyer+eJqUqyK2aS8SheTNCvvynkK7B5WP30EWVF1vGmYfOSSHfWZFX9X&#10;/0OnRGUFhaKhxuUsnwVyF9EfaB24pv475PfCrecO2lXwvsaLkxOpfNnfygZok8oRLqKdXIYfUgY5&#10;OP5DVoJIvC6iQty4HgHFK2etmj3IxSgoJmgC3hgwOmW+YzRAv9bYftsSwzAS7yVIbv5m5vv7zDZn&#10;9vrMJpICTI0dRtG8d/FB2GrDNx3cEgUu1S1ItOVBPC8RQfh+Av0YiBzeDt/w5/Pg9fLCLX8BAAD/&#10;/wMAUEsDBBQABgAIAAAAIQCS1xHl3wAAAAsBAAAPAAAAZHJzL2Rvd25yZXYueG1sTI/BTsMwEETv&#10;SPyDtUjcWiclamiIU6FKSJwQtIizGy9xVHsdYjcNf89yguNqnmbf1NvZOzHhGPtACvJlBgKpDaan&#10;TsH74WlxDyImTUa7QKjgGyNsm+urWlcmXOgNp33qBJdQrLQCm9JQSRlbi17HZRiQOPsMo9eJz7GT&#10;ZtQXLvdOrrJsLb3uiT9YPeDOYnvan70C55ws0kc5PH8ddqO9m15PL1On1O3N/PgAIuGc/mD41Wd1&#10;aNjpGM5konAKVsWmYFTBIi94FBObrCxBHDnK1yXIppb/NzQ/AAAA//8DAFBLAQItABQABgAIAAAA&#10;IQC2gziS/gAAAOEBAAATAAAAAAAAAAAAAAAAAAAAAABbQ29udGVudF9UeXBlc10ueG1sUEsBAi0A&#10;FAAGAAgAAAAhADj9If/WAAAAlAEAAAsAAAAAAAAAAAAAAAAALwEAAF9yZWxzLy5yZWxzUEsBAi0A&#10;FAAGAAgAAAAhAGVmuVqPAgAAKQUAAA4AAAAAAAAAAAAAAAAALgIAAGRycy9lMm9Eb2MueG1sUEsB&#10;Ai0AFAAGAAgAAAAhAJLXEeXfAAAACwEAAA8AAAAAAAAAAAAAAAAA6QQAAGRycy9kb3ducmV2Lnht&#10;bFBLBQYAAAAABAAEAPMAAAD1BQAAAAA=&#10;" stroked="f">
              <v:fill opacity="0"/>
              <v:textbox inset=".5pt,.5pt,.5pt,.5pt">
                <w:txbxContent>
                  <w:p w:rsidR="002278DA" w:rsidRDefault="002278DA">
                    <w:pPr>
                      <w:spacing w:line="360" w:lineRule="auto"/>
                      <w:rPr>
                        <w:bCs/>
                        <w:sz w:val="20"/>
                        <w:szCs w:val="20"/>
                      </w:rPr>
                    </w:pPr>
                  </w:p>
                  <w:p w:rsidR="002278DA" w:rsidRDefault="002278DA">
                    <w:pPr>
                      <w:spacing w:line="360" w:lineRule="auto"/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                                      ROMÂNIA</w:t>
                    </w:r>
                  </w:p>
                  <w:p w:rsidR="002278DA" w:rsidRDefault="002278DA">
                    <w:pPr>
                      <w:spacing w:line="360" w:lineRule="auto"/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INSPECTORATUL DE POLIȚIE JUDEȚEAN VRANCEA</w:t>
                    </w:r>
                  </w:p>
                  <w:p w:rsidR="002278DA" w:rsidRDefault="002278DA">
                    <w:pPr>
                      <w:spacing w:line="360" w:lineRule="auto"/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COMPARTIMENTUL RELAŢII  PUBLICE</w:t>
                    </w:r>
                  </w:p>
                  <w:p w:rsidR="002278DA" w:rsidRDefault="002278DA"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2781300</wp:posOffset>
              </wp:positionH>
              <wp:positionV relativeFrom="paragraph">
                <wp:posOffset>-6350</wp:posOffset>
              </wp:positionV>
              <wp:extent cx="0" cy="996950"/>
              <wp:effectExtent l="9525" t="12700" r="9525" b="9525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96950"/>
                      </a:xfrm>
                      <a:prstGeom prst="line">
                        <a:avLst/>
                      </a:prstGeom>
                      <a:noFill/>
                      <a:ln w="6480" cap="sq">
                        <a:solidFill>
                          <a:srgbClr val="838281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572ADD" id="Line 3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9pt,-.5pt" to="219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7+qmgIAAHYFAAAOAAAAZHJzL2Uyb0RvYy54bWysVFFv2jAQfp+0/2DlPU1CQghRYWpD2Eu3&#10;VWqnPRvbIdYcO7NdApr233d2gEH3Mk0FKfLZd5+/u/vOtx/2nUA7pg1XchEkN3GAmCSKcrldBF+f&#10;12ERIGOxpFgoyRbBgZngw/L9u9uhL9lEtUpQphGASFMO/SJore3LKDKkZR02N6pnEg4bpTtswdTb&#10;iGo8AHonokkc59GgNO21IswY2F2Nh8HS4zcNI/ZL0xhmkVgEwM36r/bfjftGy1tcbjXuW06ONPB/&#10;sOgwl3DpGWqFLUYvmv8F1XGilVGNvSGqi1TTcMJ8DpBNEr/K5qnFPfO5QHFMfy6TeTtY8nn3qBGn&#10;iyAPkMQdtOiBS4ZSV5mhNyU4VPJRu9zIXj71D4p8N0iqqsVyyzzD50MPYYmLiK5CnGF6wN8MnxQF&#10;H/xilS/TvtGdg4QCoL3vxuHcDba3iIybBHbn83w+9Y2KcHmK67WxH5nqkFssAgGUPS7ePRjreODy&#10;5OKukWrNhfC9FhINkGxWgBoIBsWZHz7SKMGp83L+Rm83ldBoh0E2RVpMijE7OLl067gF8QregVPs&#10;fqOcWoZpLam/zmIuxjVQEtKBMy/LkSdYewtLvw95e8n8nMfzuqiLLMwmeR1m8WoV3q2rLMzXyWy6&#10;SldVtUp+OdZJVracUiYd8ZN8k+zf5HEcpFF4ZwGfSxVdo/uaAtlrpnfraTzL0iKczaZpmKV1HN4X&#10;6yq8q5I8n9X31X39imntszdvQ/ZcSsdKvUA3nlo6IMqdKNLpfJIEYMC4T2ZjfxAWW3iniNUB0sp+&#10;47b1EnbicxjXjY8L+HtZX6CPhTj10FnnLhxz+1Mq6Pmpv34y3DCMY7VR9PCoTxMDw+2Djg+Rez0u&#10;bVhfPpfL3wAAAP//AwBQSwMEFAAGAAgAAAAhAO9MV2DfAAAACgEAAA8AAABkcnMvZG93bnJldi54&#10;bWxMj0FLw0AQhe+C/2EZwVu7WzWhxGyKFAo9KGoUxds2OybR7GzY3bbx3zviQU/DzHu8+V65mtwg&#10;Dhhi70nDYq5AIDXe9tRqeH7azJYgYjJkzeAJNXxhhFV1elKawvojPeKhTq3gEIqF0dClNBZSxqZD&#10;Z+Lcj0isvfvgTOI1tNIGc+RwN8gLpXLpTE/8oTMjrjtsPuu903CXObW5365f8+3Hw21I+dsL1ZnW&#10;52fTzTWIhFP6M8MPPqNDxUw7vycbxaDh6nLJXZKG2YInG34PO3ZmuQJZlfJ/heobAAD//wMAUEsB&#10;Ai0AFAAGAAgAAAAhALaDOJL+AAAA4QEAABMAAAAAAAAAAAAAAAAAAAAAAFtDb250ZW50X1R5cGVz&#10;XS54bWxQSwECLQAUAAYACAAAACEAOP0h/9YAAACUAQAACwAAAAAAAAAAAAAAAAAvAQAAX3JlbHMv&#10;LnJlbHNQSwECLQAUAAYACAAAACEAMJe/qpoCAAB2BQAADgAAAAAAAAAAAAAAAAAuAgAAZHJzL2Uy&#10;b0RvYy54bWxQSwECLQAUAAYACAAAACEA70xXYN8AAAAKAQAADwAAAAAAAAAAAAAAAAD0BAAAZHJz&#10;L2Rvd25yZXYueG1sUEsFBgAAAAAEAAQA8wAAAAAGAAAAAA==&#10;" strokecolor="#838281" strokeweight=".18mm">
              <v:stroke joinstyle="miter" endcap="square"/>
              <w10:wrap anchorx="page"/>
            </v:line>
          </w:pict>
        </mc:Fallback>
      </mc:AlternateContent>
    </w:r>
  </w:p>
  <w:p w:rsidR="002278DA" w:rsidRDefault="002278DA">
    <w:pPr>
      <w:ind w:left="-900"/>
      <w:jc w:val="right"/>
    </w:pPr>
    <w:r>
      <w:rPr>
        <w:rFonts w:ascii="Arial" w:eastAsia="Arial" w:hAnsi="Arial" w:cs="Arial"/>
      </w:rPr>
      <w:t xml:space="preserve"> </w:t>
    </w:r>
  </w:p>
  <w:p w:rsidR="002278DA" w:rsidRPr="00807CA7" w:rsidRDefault="00D850D1" w:rsidP="00807CA7">
    <w:pPr>
      <w:tabs>
        <w:tab w:val="left" w:pos="8220"/>
      </w:tabs>
      <w:ind w:left="-567" w:firstLine="567"/>
    </w:pPr>
    <w:r>
      <w:rPr>
        <w:rFonts w:ascii="Calibri" w:eastAsia="Calibri" w:hAnsi="Calibri" w:cs="Calibri"/>
        <w:noProof/>
        <w:sz w:val="22"/>
        <w:szCs w:val="22"/>
        <w:lang w:val="en-GB" w:eastAsia="en-GB"/>
      </w:rPr>
      <w:drawing>
        <wp:inline distT="0" distB="0" distL="0" distR="0">
          <wp:extent cx="381000" cy="52578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68" t="-121" r="-168" b="-121"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52578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807CA7">
      <w:rPr>
        <w:rFonts w:ascii="Calibri" w:eastAsia="Calibri" w:hAnsi="Calibri" w:cs="Calibri"/>
        <w:sz w:val="22"/>
        <w:szCs w:val="22"/>
        <w:lang w:val="en-US" w:eastAsia="en-GB"/>
      </w:rPr>
      <w:tab/>
      <w:t xml:space="preserve">                  </w:t>
    </w:r>
    <w:r w:rsidR="00807CA7" w:rsidRPr="00807CA7">
      <w:rPr>
        <w:rFonts w:eastAsia="Arial"/>
        <w:b/>
        <w:sz w:val="20"/>
        <w:szCs w:val="20"/>
      </w:rPr>
      <w:t>POLIȚIA ROMÂNĂ</w:t>
    </w:r>
    <w:r w:rsidR="002278DA" w:rsidRPr="00807CA7">
      <w:rPr>
        <w:rFonts w:eastAsia="Arial"/>
        <w:b/>
        <w:sz w:val="20"/>
        <w:szCs w:val="20"/>
      </w:rPr>
      <w:t xml:space="preserve">                                               </w:t>
    </w:r>
    <w:r w:rsidRPr="00807CA7">
      <w:rPr>
        <w:b/>
        <w:noProof/>
        <w:sz w:val="20"/>
        <w:szCs w:val="20"/>
        <w:lang w:val="en-GB" w:eastAsia="en-GB"/>
      </w:rPr>
      <w:drawing>
        <wp:anchor distT="0" distB="0" distL="114935" distR="114935" simplePos="0" relativeHeight="251656704" behindDoc="0" locked="0" layoutInCell="1" allowOverlap="1">
          <wp:simplePos x="0" y="0"/>
          <wp:positionH relativeFrom="page">
            <wp:posOffset>1951990</wp:posOffset>
          </wp:positionH>
          <wp:positionV relativeFrom="page">
            <wp:posOffset>3180715</wp:posOffset>
          </wp:positionV>
          <wp:extent cx="3422650" cy="4699635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4" t="-47" r="-64" b="-47"/>
                  <a:stretch>
                    <a:fillRect/>
                  </a:stretch>
                </pic:blipFill>
                <pic:spPr bwMode="auto">
                  <a:xfrm>
                    <a:off x="0" y="0"/>
                    <a:ext cx="3422650" cy="46996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7CA7">
      <w:rPr>
        <w:b/>
        <w:noProof/>
        <w:sz w:val="20"/>
        <w:szCs w:val="20"/>
        <w:lang w:val="en-GB" w:eastAsia="en-GB"/>
      </w:rPr>
      <w:drawing>
        <wp:anchor distT="0" distB="0" distL="114935" distR="114935" simplePos="0" relativeHeight="251660800" behindDoc="0" locked="0" layoutInCell="1" allowOverlap="1">
          <wp:simplePos x="0" y="0"/>
          <wp:positionH relativeFrom="margin">
            <wp:posOffset>-168910</wp:posOffset>
          </wp:positionH>
          <wp:positionV relativeFrom="margin">
            <wp:posOffset>-79375</wp:posOffset>
          </wp:positionV>
          <wp:extent cx="5532120" cy="77209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4" t="-58" r="-84" b="-58"/>
                  <a:stretch>
                    <a:fillRect/>
                  </a:stretch>
                </pic:blipFill>
                <pic:spPr bwMode="auto">
                  <a:xfrm>
                    <a:off x="0" y="0"/>
                    <a:ext cx="5532120" cy="77209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44720E"/>
    <w:multiLevelType w:val="hybridMultilevel"/>
    <w:tmpl w:val="1B18B272"/>
    <w:lvl w:ilvl="0" w:tplc="995AB42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2408" w:hanging="360"/>
      </w:pPr>
    </w:lvl>
    <w:lvl w:ilvl="2" w:tplc="0809001B" w:tentative="1">
      <w:start w:val="1"/>
      <w:numFmt w:val="lowerRoman"/>
      <w:lvlText w:val="%3."/>
      <w:lvlJc w:val="right"/>
      <w:pPr>
        <w:ind w:left="3128" w:hanging="180"/>
      </w:pPr>
    </w:lvl>
    <w:lvl w:ilvl="3" w:tplc="0809000F" w:tentative="1">
      <w:start w:val="1"/>
      <w:numFmt w:val="decimal"/>
      <w:lvlText w:val="%4."/>
      <w:lvlJc w:val="left"/>
      <w:pPr>
        <w:ind w:left="3848" w:hanging="360"/>
      </w:pPr>
    </w:lvl>
    <w:lvl w:ilvl="4" w:tplc="08090019" w:tentative="1">
      <w:start w:val="1"/>
      <w:numFmt w:val="lowerLetter"/>
      <w:lvlText w:val="%5."/>
      <w:lvlJc w:val="left"/>
      <w:pPr>
        <w:ind w:left="4568" w:hanging="360"/>
      </w:pPr>
    </w:lvl>
    <w:lvl w:ilvl="5" w:tplc="0809001B" w:tentative="1">
      <w:start w:val="1"/>
      <w:numFmt w:val="lowerRoman"/>
      <w:lvlText w:val="%6."/>
      <w:lvlJc w:val="right"/>
      <w:pPr>
        <w:ind w:left="5288" w:hanging="180"/>
      </w:pPr>
    </w:lvl>
    <w:lvl w:ilvl="6" w:tplc="0809000F" w:tentative="1">
      <w:start w:val="1"/>
      <w:numFmt w:val="decimal"/>
      <w:lvlText w:val="%7."/>
      <w:lvlJc w:val="left"/>
      <w:pPr>
        <w:ind w:left="6008" w:hanging="360"/>
      </w:pPr>
    </w:lvl>
    <w:lvl w:ilvl="7" w:tplc="08090019" w:tentative="1">
      <w:start w:val="1"/>
      <w:numFmt w:val="lowerLetter"/>
      <w:lvlText w:val="%8."/>
      <w:lvlJc w:val="left"/>
      <w:pPr>
        <w:ind w:left="6728" w:hanging="360"/>
      </w:pPr>
    </w:lvl>
    <w:lvl w:ilvl="8" w:tplc="0809001B" w:tentative="1">
      <w:start w:val="1"/>
      <w:numFmt w:val="lowerRoman"/>
      <w:lvlText w:val="%9."/>
      <w:lvlJc w:val="right"/>
      <w:pPr>
        <w:ind w:left="7448" w:hanging="180"/>
      </w:pPr>
    </w:lvl>
  </w:abstractNum>
  <w:abstractNum w:abstractNumId="2">
    <w:nsid w:val="00DB751C"/>
    <w:multiLevelType w:val="hybridMultilevel"/>
    <w:tmpl w:val="D7D212EA"/>
    <w:lvl w:ilvl="0" w:tplc="2CB8080A">
      <w:start w:val="1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A6180A"/>
    <w:multiLevelType w:val="multilevel"/>
    <w:tmpl w:val="D0304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70C5C"/>
    <w:multiLevelType w:val="hybridMultilevel"/>
    <w:tmpl w:val="2BEED0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DA2832"/>
    <w:multiLevelType w:val="hybridMultilevel"/>
    <w:tmpl w:val="E70C56D8"/>
    <w:lvl w:ilvl="0" w:tplc="A65240E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595C79"/>
    <w:multiLevelType w:val="hybridMultilevel"/>
    <w:tmpl w:val="995603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8C4CE1"/>
    <w:multiLevelType w:val="hybridMultilevel"/>
    <w:tmpl w:val="204EB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9561D0"/>
    <w:multiLevelType w:val="multilevel"/>
    <w:tmpl w:val="7BCE1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907A40"/>
    <w:multiLevelType w:val="hybridMultilevel"/>
    <w:tmpl w:val="A24CB456"/>
    <w:lvl w:ilvl="0" w:tplc="E69CA37E">
      <w:start w:val="1"/>
      <w:numFmt w:val="lowerLetter"/>
      <w:lvlText w:val="%1)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0">
    <w:nsid w:val="21307361"/>
    <w:multiLevelType w:val="hybridMultilevel"/>
    <w:tmpl w:val="A1D292AE"/>
    <w:lvl w:ilvl="0" w:tplc="0809000D">
      <w:start w:val="1"/>
      <w:numFmt w:val="bullet"/>
      <w:lvlText w:val=""/>
      <w:lvlJc w:val="left"/>
      <w:pPr>
        <w:ind w:left="234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1">
    <w:nsid w:val="21CD5D08"/>
    <w:multiLevelType w:val="hybridMultilevel"/>
    <w:tmpl w:val="B4523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4277FF"/>
    <w:multiLevelType w:val="hybridMultilevel"/>
    <w:tmpl w:val="DAEE8D6A"/>
    <w:lvl w:ilvl="0" w:tplc="A1280AD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6DD21E8"/>
    <w:multiLevelType w:val="hybridMultilevel"/>
    <w:tmpl w:val="014280CC"/>
    <w:lvl w:ilvl="0" w:tplc="AE54834C">
      <w:numFmt w:val="bullet"/>
      <w:lvlText w:val="-"/>
      <w:lvlJc w:val="left"/>
      <w:pPr>
        <w:ind w:left="4560" w:hanging="360"/>
      </w:pPr>
      <w:rPr>
        <w:rFonts w:ascii="Times New Roman" w:eastAsia="Calibri" w:hAnsi="Times New Roman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20" w:hanging="360"/>
      </w:pPr>
      <w:rPr>
        <w:rFonts w:ascii="Wingdings" w:hAnsi="Wingdings" w:hint="default"/>
      </w:rPr>
    </w:lvl>
  </w:abstractNum>
  <w:abstractNum w:abstractNumId="14">
    <w:nsid w:val="2C0D24FF"/>
    <w:multiLevelType w:val="multilevel"/>
    <w:tmpl w:val="0C78C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6A0839"/>
    <w:multiLevelType w:val="hybridMultilevel"/>
    <w:tmpl w:val="85AEFD40"/>
    <w:lvl w:ilvl="0" w:tplc="B2A6321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4C6FC0"/>
    <w:multiLevelType w:val="hybridMultilevel"/>
    <w:tmpl w:val="A71ECBE8"/>
    <w:lvl w:ilvl="0" w:tplc="851E3460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358E589D"/>
    <w:multiLevelType w:val="multilevel"/>
    <w:tmpl w:val="79A40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E444B8"/>
    <w:multiLevelType w:val="multilevel"/>
    <w:tmpl w:val="117E8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8C6343"/>
    <w:multiLevelType w:val="hybridMultilevel"/>
    <w:tmpl w:val="DAEE8D6A"/>
    <w:lvl w:ilvl="0" w:tplc="A1280AD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0193A8A"/>
    <w:multiLevelType w:val="hybridMultilevel"/>
    <w:tmpl w:val="C7D612EA"/>
    <w:lvl w:ilvl="0" w:tplc="9F9239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935E43"/>
    <w:multiLevelType w:val="multilevel"/>
    <w:tmpl w:val="F1E20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2D44D1"/>
    <w:multiLevelType w:val="hybridMultilevel"/>
    <w:tmpl w:val="73E483BC"/>
    <w:lvl w:ilvl="0" w:tplc="9F9239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1220FD"/>
    <w:multiLevelType w:val="multilevel"/>
    <w:tmpl w:val="97726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1933768"/>
    <w:multiLevelType w:val="hybridMultilevel"/>
    <w:tmpl w:val="338C0DE6"/>
    <w:lvl w:ilvl="0" w:tplc="8F4AA97C">
      <w:start w:val="1"/>
      <w:numFmt w:val="decimal"/>
      <w:lvlText w:val="%1."/>
      <w:lvlJc w:val="left"/>
      <w:pPr>
        <w:ind w:left="855" w:hanging="495"/>
      </w:pPr>
      <w:rPr>
        <w:rFonts w:hint="default"/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FC7128"/>
    <w:multiLevelType w:val="multilevel"/>
    <w:tmpl w:val="C01CA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302725"/>
    <w:multiLevelType w:val="hybridMultilevel"/>
    <w:tmpl w:val="CE78716C"/>
    <w:lvl w:ilvl="0" w:tplc="9F9239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3D0294"/>
    <w:multiLevelType w:val="hybridMultilevel"/>
    <w:tmpl w:val="3558CCC6"/>
    <w:lvl w:ilvl="0" w:tplc="08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70C513AB"/>
    <w:multiLevelType w:val="hybridMultilevel"/>
    <w:tmpl w:val="86DE8B1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47925F6"/>
    <w:multiLevelType w:val="multilevel"/>
    <w:tmpl w:val="24229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4D61143"/>
    <w:multiLevelType w:val="multilevel"/>
    <w:tmpl w:val="F84C3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5"/>
  </w:num>
  <w:num w:numId="3">
    <w:abstractNumId w:val="24"/>
  </w:num>
  <w:num w:numId="4">
    <w:abstractNumId w:val="4"/>
  </w:num>
  <w:num w:numId="5">
    <w:abstractNumId w:val="12"/>
  </w:num>
  <w:num w:numId="6">
    <w:abstractNumId w:val="19"/>
  </w:num>
  <w:num w:numId="7">
    <w:abstractNumId w:val="1"/>
  </w:num>
  <w:num w:numId="8">
    <w:abstractNumId w:val="14"/>
  </w:num>
  <w:num w:numId="9">
    <w:abstractNumId w:val="23"/>
  </w:num>
  <w:num w:numId="10">
    <w:abstractNumId w:val="17"/>
  </w:num>
  <w:num w:numId="11">
    <w:abstractNumId w:val="25"/>
  </w:num>
  <w:num w:numId="12">
    <w:abstractNumId w:val="3"/>
  </w:num>
  <w:num w:numId="13">
    <w:abstractNumId w:val="21"/>
  </w:num>
  <w:num w:numId="14">
    <w:abstractNumId w:val="29"/>
  </w:num>
  <w:num w:numId="15">
    <w:abstractNumId w:val="11"/>
  </w:num>
  <w:num w:numId="16">
    <w:abstractNumId w:val="8"/>
  </w:num>
  <w:num w:numId="17">
    <w:abstractNumId w:val="30"/>
  </w:num>
  <w:num w:numId="18">
    <w:abstractNumId w:val="18"/>
  </w:num>
  <w:num w:numId="19">
    <w:abstractNumId w:val="16"/>
  </w:num>
  <w:num w:numId="20">
    <w:abstractNumId w:val="10"/>
  </w:num>
  <w:num w:numId="21">
    <w:abstractNumId w:val="27"/>
  </w:num>
  <w:num w:numId="22">
    <w:abstractNumId w:val="9"/>
  </w:num>
  <w:num w:numId="23">
    <w:abstractNumId w:val="28"/>
  </w:num>
  <w:num w:numId="24">
    <w:abstractNumId w:val="2"/>
  </w:num>
  <w:num w:numId="25">
    <w:abstractNumId w:val="7"/>
  </w:num>
  <w:num w:numId="26">
    <w:abstractNumId w:val="20"/>
  </w:num>
  <w:num w:numId="27">
    <w:abstractNumId w:val="6"/>
  </w:num>
  <w:num w:numId="28">
    <w:abstractNumId w:val="26"/>
  </w:num>
  <w:num w:numId="29">
    <w:abstractNumId w:val="22"/>
  </w:num>
  <w:num w:numId="30">
    <w:abstractNumId w:val="13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D7D"/>
    <w:rsid w:val="0000159D"/>
    <w:rsid w:val="00001915"/>
    <w:rsid w:val="0000474D"/>
    <w:rsid w:val="00004D82"/>
    <w:rsid w:val="00005726"/>
    <w:rsid w:val="00007523"/>
    <w:rsid w:val="000108B5"/>
    <w:rsid w:val="00012AF4"/>
    <w:rsid w:val="000227B7"/>
    <w:rsid w:val="0002401C"/>
    <w:rsid w:val="000252DF"/>
    <w:rsid w:val="000255D7"/>
    <w:rsid w:val="00027B44"/>
    <w:rsid w:val="00027E0C"/>
    <w:rsid w:val="00027FE3"/>
    <w:rsid w:val="00027FEC"/>
    <w:rsid w:val="000337DA"/>
    <w:rsid w:val="0003482D"/>
    <w:rsid w:val="000351F1"/>
    <w:rsid w:val="00035EF1"/>
    <w:rsid w:val="0004050F"/>
    <w:rsid w:val="00040FDE"/>
    <w:rsid w:val="00044244"/>
    <w:rsid w:val="00047D91"/>
    <w:rsid w:val="00047FF6"/>
    <w:rsid w:val="000514EA"/>
    <w:rsid w:val="000515AC"/>
    <w:rsid w:val="0005349B"/>
    <w:rsid w:val="00053709"/>
    <w:rsid w:val="00053851"/>
    <w:rsid w:val="00054053"/>
    <w:rsid w:val="00054B20"/>
    <w:rsid w:val="00055AEC"/>
    <w:rsid w:val="0005647B"/>
    <w:rsid w:val="00063151"/>
    <w:rsid w:val="00064D60"/>
    <w:rsid w:val="0006553A"/>
    <w:rsid w:val="00067BB0"/>
    <w:rsid w:val="00070406"/>
    <w:rsid w:val="00070BC8"/>
    <w:rsid w:val="0007452D"/>
    <w:rsid w:val="00075517"/>
    <w:rsid w:val="00075804"/>
    <w:rsid w:val="00080EBA"/>
    <w:rsid w:val="000814F4"/>
    <w:rsid w:val="00083E96"/>
    <w:rsid w:val="00084078"/>
    <w:rsid w:val="00084BC9"/>
    <w:rsid w:val="00084D32"/>
    <w:rsid w:val="000858CE"/>
    <w:rsid w:val="00085F2F"/>
    <w:rsid w:val="00090061"/>
    <w:rsid w:val="000905BC"/>
    <w:rsid w:val="00093972"/>
    <w:rsid w:val="00094D22"/>
    <w:rsid w:val="000967B7"/>
    <w:rsid w:val="00096EFA"/>
    <w:rsid w:val="000A0E41"/>
    <w:rsid w:val="000A2107"/>
    <w:rsid w:val="000A5F1F"/>
    <w:rsid w:val="000A7D0A"/>
    <w:rsid w:val="000B16EF"/>
    <w:rsid w:val="000B18E0"/>
    <w:rsid w:val="000B18E2"/>
    <w:rsid w:val="000B2760"/>
    <w:rsid w:val="000B4AB8"/>
    <w:rsid w:val="000B4CD2"/>
    <w:rsid w:val="000B536E"/>
    <w:rsid w:val="000B6924"/>
    <w:rsid w:val="000B73E3"/>
    <w:rsid w:val="000C209F"/>
    <w:rsid w:val="000C6D71"/>
    <w:rsid w:val="000D0674"/>
    <w:rsid w:val="000D44E2"/>
    <w:rsid w:val="000D6806"/>
    <w:rsid w:val="000E20AB"/>
    <w:rsid w:val="000E3688"/>
    <w:rsid w:val="000E39DE"/>
    <w:rsid w:val="000E5883"/>
    <w:rsid w:val="000F0DC3"/>
    <w:rsid w:val="000F525C"/>
    <w:rsid w:val="000F62C4"/>
    <w:rsid w:val="001007E4"/>
    <w:rsid w:val="00101878"/>
    <w:rsid w:val="001018C2"/>
    <w:rsid w:val="001037C4"/>
    <w:rsid w:val="00104F5C"/>
    <w:rsid w:val="001061B3"/>
    <w:rsid w:val="001071DA"/>
    <w:rsid w:val="00107917"/>
    <w:rsid w:val="0011081C"/>
    <w:rsid w:val="00111026"/>
    <w:rsid w:val="00111E2A"/>
    <w:rsid w:val="00112AD3"/>
    <w:rsid w:val="0012007C"/>
    <w:rsid w:val="00121319"/>
    <w:rsid w:val="001234EB"/>
    <w:rsid w:val="00123F72"/>
    <w:rsid w:val="00127D90"/>
    <w:rsid w:val="0013521C"/>
    <w:rsid w:val="0013550E"/>
    <w:rsid w:val="00135FAF"/>
    <w:rsid w:val="00137E98"/>
    <w:rsid w:val="00140005"/>
    <w:rsid w:val="001408C3"/>
    <w:rsid w:val="00140CD5"/>
    <w:rsid w:val="001426C7"/>
    <w:rsid w:val="00143569"/>
    <w:rsid w:val="00150853"/>
    <w:rsid w:val="001511FD"/>
    <w:rsid w:val="001534FB"/>
    <w:rsid w:val="00155E4A"/>
    <w:rsid w:val="0015648B"/>
    <w:rsid w:val="001630E9"/>
    <w:rsid w:val="00165089"/>
    <w:rsid w:val="00167662"/>
    <w:rsid w:val="0016769E"/>
    <w:rsid w:val="00170162"/>
    <w:rsid w:val="00175A73"/>
    <w:rsid w:val="00176555"/>
    <w:rsid w:val="00180816"/>
    <w:rsid w:val="00182719"/>
    <w:rsid w:val="001828E3"/>
    <w:rsid w:val="00190373"/>
    <w:rsid w:val="001919F7"/>
    <w:rsid w:val="001A005F"/>
    <w:rsid w:val="001A1A36"/>
    <w:rsid w:val="001A4F2E"/>
    <w:rsid w:val="001A7285"/>
    <w:rsid w:val="001A7836"/>
    <w:rsid w:val="001B11D9"/>
    <w:rsid w:val="001B12FF"/>
    <w:rsid w:val="001B6357"/>
    <w:rsid w:val="001B7C76"/>
    <w:rsid w:val="001C07D4"/>
    <w:rsid w:val="001C17FE"/>
    <w:rsid w:val="001C2782"/>
    <w:rsid w:val="001C5661"/>
    <w:rsid w:val="001C5E7A"/>
    <w:rsid w:val="001D162D"/>
    <w:rsid w:val="001D3C29"/>
    <w:rsid w:val="001D3D4B"/>
    <w:rsid w:val="001D4400"/>
    <w:rsid w:val="001D54DF"/>
    <w:rsid w:val="001D6871"/>
    <w:rsid w:val="001E099C"/>
    <w:rsid w:val="001E6349"/>
    <w:rsid w:val="001E6C87"/>
    <w:rsid w:val="001E7B35"/>
    <w:rsid w:val="001F01FE"/>
    <w:rsid w:val="001F0DAB"/>
    <w:rsid w:val="001F2107"/>
    <w:rsid w:val="001F6113"/>
    <w:rsid w:val="001F70C4"/>
    <w:rsid w:val="002014FC"/>
    <w:rsid w:val="002025E8"/>
    <w:rsid w:val="0020578F"/>
    <w:rsid w:val="0021084F"/>
    <w:rsid w:val="00212838"/>
    <w:rsid w:val="0021333B"/>
    <w:rsid w:val="002153C6"/>
    <w:rsid w:val="0021635E"/>
    <w:rsid w:val="002210E4"/>
    <w:rsid w:val="00225B2C"/>
    <w:rsid w:val="00226AF9"/>
    <w:rsid w:val="002278DA"/>
    <w:rsid w:val="002306C2"/>
    <w:rsid w:val="002308A4"/>
    <w:rsid w:val="0023521B"/>
    <w:rsid w:val="00236C99"/>
    <w:rsid w:val="002476BB"/>
    <w:rsid w:val="00251641"/>
    <w:rsid w:val="00252B15"/>
    <w:rsid w:val="00257B93"/>
    <w:rsid w:val="00262B5F"/>
    <w:rsid w:val="00271B1B"/>
    <w:rsid w:val="002727BA"/>
    <w:rsid w:val="00273AF3"/>
    <w:rsid w:val="00281C5B"/>
    <w:rsid w:val="00286FCF"/>
    <w:rsid w:val="002908B5"/>
    <w:rsid w:val="00292D10"/>
    <w:rsid w:val="002941F2"/>
    <w:rsid w:val="0029474F"/>
    <w:rsid w:val="00294776"/>
    <w:rsid w:val="00294BF3"/>
    <w:rsid w:val="002951AF"/>
    <w:rsid w:val="00296F93"/>
    <w:rsid w:val="002974B4"/>
    <w:rsid w:val="002A0E91"/>
    <w:rsid w:val="002A3008"/>
    <w:rsid w:val="002A363A"/>
    <w:rsid w:val="002A523A"/>
    <w:rsid w:val="002A71F0"/>
    <w:rsid w:val="002A799F"/>
    <w:rsid w:val="002B167B"/>
    <w:rsid w:val="002B237C"/>
    <w:rsid w:val="002B4054"/>
    <w:rsid w:val="002C52D4"/>
    <w:rsid w:val="002C7FBB"/>
    <w:rsid w:val="002D4682"/>
    <w:rsid w:val="002D562F"/>
    <w:rsid w:val="002E2E32"/>
    <w:rsid w:val="002E6B13"/>
    <w:rsid w:val="002E72D0"/>
    <w:rsid w:val="002F1A73"/>
    <w:rsid w:val="002F2B92"/>
    <w:rsid w:val="002F51FE"/>
    <w:rsid w:val="002F559B"/>
    <w:rsid w:val="0030196F"/>
    <w:rsid w:val="00302A58"/>
    <w:rsid w:val="0030350A"/>
    <w:rsid w:val="00305E5A"/>
    <w:rsid w:val="003165EE"/>
    <w:rsid w:val="00317ED2"/>
    <w:rsid w:val="00320399"/>
    <w:rsid w:val="00320BBF"/>
    <w:rsid w:val="00324F47"/>
    <w:rsid w:val="00327320"/>
    <w:rsid w:val="00327B6C"/>
    <w:rsid w:val="003301E2"/>
    <w:rsid w:val="00331B7C"/>
    <w:rsid w:val="00335657"/>
    <w:rsid w:val="003374D1"/>
    <w:rsid w:val="003432F7"/>
    <w:rsid w:val="00343A4B"/>
    <w:rsid w:val="00345A21"/>
    <w:rsid w:val="00347EB7"/>
    <w:rsid w:val="0035006C"/>
    <w:rsid w:val="0035138C"/>
    <w:rsid w:val="00351760"/>
    <w:rsid w:val="00352DAA"/>
    <w:rsid w:val="00352EFC"/>
    <w:rsid w:val="00357470"/>
    <w:rsid w:val="00362823"/>
    <w:rsid w:val="0036335C"/>
    <w:rsid w:val="00367D83"/>
    <w:rsid w:val="00367F64"/>
    <w:rsid w:val="003710C6"/>
    <w:rsid w:val="00374BF7"/>
    <w:rsid w:val="00381D12"/>
    <w:rsid w:val="00382203"/>
    <w:rsid w:val="003837CD"/>
    <w:rsid w:val="0038421E"/>
    <w:rsid w:val="00384631"/>
    <w:rsid w:val="00384850"/>
    <w:rsid w:val="00384973"/>
    <w:rsid w:val="00384B13"/>
    <w:rsid w:val="0039009B"/>
    <w:rsid w:val="0039163C"/>
    <w:rsid w:val="00391676"/>
    <w:rsid w:val="0039296B"/>
    <w:rsid w:val="00393EA3"/>
    <w:rsid w:val="0039452A"/>
    <w:rsid w:val="00395022"/>
    <w:rsid w:val="003966BC"/>
    <w:rsid w:val="003968AF"/>
    <w:rsid w:val="003A0AE6"/>
    <w:rsid w:val="003A25BD"/>
    <w:rsid w:val="003A52B4"/>
    <w:rsid w:val="003A5625"/>
    <w:rsid w:val="003A709A"/>
    <w:rsid w:val="003B08B3"/>
    <w:rsid w:val="003B3064"/>
    <w:rsid w:val="003B3CFA"/>
    <w:rsid w:val="003B48B7"/>
    <w:rsid w:val="003B5E78"/>
    <w:rsid w:val="003C1146"/>
    <w:rsid w:val="003C26F4"/>
    <w:rsid w:val="003C349C"/>
    <w:rsid w:val="003C4592"/>
    <w:rsid w:val="003D0BA2"/>
    <w:rsid w:val="003D1523"/>
    <w:rsid w:val="003D5D22"/>
    <w:rsid w:val="003E24FD"/>
    <w:rsid w:val="003E3F07"/>
    <w:rsid w:val="003F05F2"/>
    <w:rsid w:val="003F564D"/>
    <w:rsid w:val="003F5869"/>
    <w:rsid w:val="003F7568"/>
    <w:rsid w:val="003F7D3F"/>
    <w:rsid w:val="0040085B"/>
    <w:rsid w:val="00401ADC"/>
    <w:rsid w:val="004049E0"/>
    <w:rsid w:val="004062D1"/>
    <w:rsid w:val="00406C4E"/>
    <w:rsid w:val="00410B1E"/>
    <w:rsid w:val="00412A3E"/>
    <w:rsid w:val="00416129"/>
    <w:rsid w:val="004162CE"/>
    <w:rsid w:val="004210B7"/>
    <w:rsid w:val="00422114"/>
    <w:rsid w:val="00423F4C"/>
    <w:rsid w:val="004245D5"/>
    <w:rsid w:val="00425665"/>
    <w:rsid w:val="00427E59"/>
    <w:rsid w:val="00427EC2"/>
    <w:rsid w:val="00432C5B"/>
    <w:rsid w:val="00433260"/>
    <w:rsid w:val="004333BD"/>
    <w:rsid w:val="00434CFE"/>
    <w:rsid w:val="00436B62"/>
    <w:rsid w:val="00440E2B"/>
    <w:rsid w:val="00447E0C"/>
    <w:rsid w:val="004501F1"/>
    <w:rsid w:val="004508B9"/>
    <w:rsid w:val="004510AA"/>
    <w:rsid w:val="00452265"/>
    <w:rsid w:val="0045587B"/>
    <w:rsid w:val="00456708"/>
    <w:rsid w:val="00461C39"/>
    <w:rsid w:val="004625C1"/>
    <w:rsid w:val="004677A1"/>
    <w:rsid w:val="00467F9E"/>
    <w:rsid w:val="0047124A"/>
    <w:rsid w:val="00473690"/>
    <w:rsid w:val="00473D7D"/>
    <w:rsid w:val="00474419"/>
    <w:rsid w:val="004745A4"/>
    <w:rsid w:val="00474F25"/>
    <w:rsid w:val="004754A8"/>
    <w:rsid w:val="00483790"/>
    <w:rsid w:val="00483AF3"/>
    <w:rsid w:val="00486498"/>
    <w:rsid w:val="004904A8"/>
    <w:rsid w:val="004932C8"/>
    <w:rsid w:val="004939A9"/>
    <w:rsid w:val="004939C1"/>
    <w:rsid w:val="00496805"/>
    <w:rsid w:val="004A020F"/>
    <w:rsid w:val="004A128B"/>
    <w:rsid w:val="004A25D5"/>
    <w:rsid w:val="004B0F3D"/>
    <w:rsid w:val="004C27E8"/>
    <w:rsid w:val="004C2FA0"/>
    <w:rsid w:val="004C4409"/>
    <w:rsid w:val="004C56F0"/>
    <w:rsid w:val="004D0F8A"/>
    <w:rsid w:val="004D1CAC"/>
    <w:rsid w:val="004D6B3A"/>
    <w:rsid w:val="004D6CB4"/>
    <w:rsid w:val="004D756C"/>
    <w:rsid w:val="004D76D1"/>
    <w:rsid w:val="004E012E"/>
    <w:rsid w:val="004E04D9"/>
    <w:rsid w:val="004E0D8B"/>
    <w:rsid w:val="004E0DDF"/>
    <w:rsid w:val="004E362C"/>
    <w:rsid w:val="004E43B7"/>
    <w:rsid w:val="004E77AE"/>
    <w:rsid w:val="004E7A9A"/>
    <w:rsid w:val="004F0DDC"/>
    <w:rsid w:val="004F16EB"/>
    <w:rsid w:val="004F396B"/>
    <w:rsid w:val="004F68D6"/>
    <w:rsid w:val="004F757F"/>
    <w:rsid w:val="004F7876"/>
    <w:rsid w:val="004F7FA8"/>
    <w:rsid w:val="0050215B"/>
    <w:rsid w:val="00506CAE"/>
    <w:rsid w:val="0051129B"/>
    <w:rsid w:val="0051268F"/>
    <w:rsid w:val="005133C9"/>
    <w:rsid w:val="005173B0"/>
    <w:rsid w:val="00525BD1"/>
    <w:rsid w:val="00527D49"/>
    <w:rsid w:val="00534DB6"/>
    <w:rsid w:val="00540EC8"/>
    <w:rsid w:val="0054326A"/>
    <w:rsid w:val="0054348B"/>
    <w:rsid w:val="00544779"/>
    <w:rsid w:val="00547176"/>
    <w:rsid w:val="005478C6"/>
    <w:rsid w:val="005517FB"/>
    <w:rsid w:val="005523E0"/>
    <w:rsid w:val="00553384"/>
    <w:rsid w:val="005542B8"/>
    <w:rsid w:val="00555133"/>
    <w:rsid w:val="0055648D"/>
    <w:rsid w:val="005630F0"/>
    <w:rsid w:val="00563C76"/>
    <w:rsid w:val="00564C88"/>
    <w:rsid w:val="00572038"/>
    <w:rsid w:val="00573272"/>
    <w:rsid w:val="005742FB"/>
    <w:rsid w:val="00576161"/>
    <w:rsid w:val="005771FE"/>
    <w:rsid w:val="0057741B"/>
    <w:rsid w:val="00582C4C"/>
    <w:rsid w:val="00584A15"/>
    <w:rsid w:val="00584FB9"/>
    <w:rsid w:val="00585243"/>
    <w:rsid w:val="0058524A"/>
    <w:rsid w:val="005859A2"/>
    <w:rsid w:val="005933FD"/>
    <w:rsid w:val="00593729"/>
    <w:rsid w:val="00595596"/>
    <w:rsid w:val="00596003"/>
    <w:rsid w:val="0059766E"/>
    <w:rsid w:val="005A05C6"/>
    <w:rsid w:val="005A0760"/>
    <w:rsid w:val="005A564A"/>
    <w:rsid w:val="005A748E"/>
    <w:rsid w:val="005B0E65"/>
    <w:rsid w:val="005B228B"/>
    <w:rsid w:val="005B40AB"/>
    <w:rsid w:val="005B4FF1"/>
    <w:rsid w:val="005B5748"/>
    <w:rsid w:val="005B6F15"/>
    <w:rsid w:val="005C07A4"/>
    <w:rsid w:val="005C2E10"/>
    <w:rsid w:val="005C4A8D"/>
    <w:rsid w:val="005C58ED"/>
    <w:rsid w:val="005C6896"/>
    <w:rsid w:val="005C7BD0"/>
    <w:rsid w:val="005D01F4"/>
    <w:rsid w:val="005D1DB3"/>
    <w:rsid w:val="005D622E"/>
    <w:rsid w:val="005E2FF7"/>
    <w:rsid w:val="005E5CCB"/>
    <w:rsid w:val="005E7076"/>
    <w:rsid w:val="005E743A"/>
    <w:rsid w:val="005E7542"/>
    <w:rsid w:val="005E7B22"/>
    <w:rsid w:val="005F1A59"/>
    <w:rsid w:val="005F7ECC"/>
    <w:rsid w:val="006001E4"/>
    <w:rsid w:val="00601EDD"/>
    <w:rsid w:val="00604503"/>
    <w:rsid w:val="00605DFA"/>
    <w:rsid w:val="006062F1"/>
    <w:rsid w:val="00606482"/>
    <w:rsid w:val="00607506"/>
    <w:rsid w:val="00607823"/>
    <w:rsid w:val="00610F82"/>
    <w:rsid w:val="00611A12"/>
    <w:rsid w:val="006128CF"/>
    <w:rsid w:val="006140C2"/>
    <w:rsid w:val="00614C50"/>
    <w:rsid w:val="00615601"/>
    <w:rsid w:val="00615F8B"/>
    <w:rsid w:val="00616769"/>
    <w:rsid w:val="00616FA7"/>
    <w:rsid w:val="00617B26"/>
    <w:rsid w:val="00620520"/>
    <w:rsid w:val="00620B27"/>
    <w:rsid w:val="00621F62"/>
    <w:rsid w:val="00626563"/>
    <w:rsid w:val="006267FD"/>
    <w:rsid w:val="00630BFE"/>
    <w:rsid w:val="0063176C"/>
    <w:rsid w:val="00634C98"/>
    <w:rsid w:val="00635B02"/>
    <w:rsid w:val="00636560"/>
    <w:rsid w:val="00644F6C"/>
    <w:rsid w:val="00645F6C"/>
    <w:rsid w:val="00653209"/>
    <w:rsid w:val="00655911"/>
    <w:rsid w:val="0065646F"/>
    <w:rsid w:val="00661406"/>
    <w:rsid w:val="00664F3E"/>
    <w:rsid w:val="00670D16"/>
    <w:rsid w:val="006732F9"/>
    <w:rsid w:val="00673ABA"/>
    <w:rsid w:val="006740FD"/>
    <w:rsid w:val="00675AF1"/>
    <w:rsid w:val="006776F1"/>
    <w:rsid w:val="00680BE1"/>
    <w:rsid w:val="00683024"/>
    <w:rsid w:val="00683038"/>
    <w:rsid w:val="00684762"/>
    <w:rsid w:val="00684A41"/>
    <w:rsid w:val="006937F5"/>
    <w:rsid w:val="00693E9F"/>
    <w:rsid w:val="0069701F"/>
    <w:rsid w:val="0069786D"/>
    <w:rsid w:val="006A2DCE"/>
    <w:rsid w:val="006A38B1"/>
    <w:rsid w:val="006A3966"/>
    <w:rsid w:val="006B1D6A"/>
    <w:rsid w:val="006B3091"/>
    <w:rsid w:val="006B35C6"/>
    <w:rsid w:val="006B3A31"/>
    <w:rsid w:val="006C20AE"/>
    <w:rsid w:val="006C2787"/>
    <w:rsid w:val="006C4E91"/>
    <w:rsid w:val="006D1EA7"/>
    <w:rsid w:val="006D400B"/>
    <w:rsid w:val="006D5F6B"/>
    <w:rsid w:val="006D619A"/>
    <w:rsid w:val="006D7A2A"/>
    <w:rsid w:val="006E2C7A"/>
    <w:rsid w:val="006E37D3"/>
    <w:rsid w:val="006F18ED"/>
    <w:rsid w:val="006F259B"/>
    <w:rsid w:val="006F7E6A"/>
    <w:rsid w:val="00702A25"/>
    <w:rsid w:val="00704EA6"/>
    <w:rsid w:val="007054C3"/>
    <w:rsid w:val="00707ED4"/>
    <w:rsid w:val="007166F2"/>
    <w:rsid w:val="007204C6"/>
    <w:rsid w:val="0072520F"/>
    <w:rsid w:val="00725679"/>
    <w:rsid w:val="00727489"/>
    <w:rsid w:val="0072763E"/>
    <w:rsid w:val="00730C4F"/>
    <w:rsid w:val="0073333E"/>
    <w:rsid w:val="007333F5"/>
    <w:rsid w:val="00733939"/>
    <w:rsid w:val="00736F4F"/>
    <w:rsid w:val="0073759F"/>
    <w:rsid w:val="0074039F"/>
    <w:rsid w:val="0074087B"/>
    <w:rsid w:val="00745FE3"/>
    <w:rsid w:val="007519D6"/>
    <w:rsid w:val="00752B8B"/>
    <w:rsid w:val="0075420C"/>
    <w:rsid w:val="00755C25"/>
    <w:rsid w:val="00757BE3"/>
    <w:rsid w:val="0076085F"/>
    <w:rsid w:val="00760A0E"/>
    <w:rsid w:val="00764D5E"/>
    <w:rsid w:val="00765A83"/>
    <w:rsid w:val="00767EDB"/>
    <w:rsid w:val="007713FA"/>
    <w:rsid w:val="0077205A"/>
    <w:rsid w:val="007759A0"/>
    <w:rsid w:val="007776A8"/>
    <w:rsid w:val="00780F1D"/>
    <w:rsid w:val="00784BC2"/>
    <w:rsid w:val="00786763"/>
    <w:rsid w:val="00792675"/>
    <w:rsid w:val="0079581B"/>
    <w:rsid w:val="00796BD7"/>
    <w:rsid w:val="007A00A3"/>
    <w:rsid w:val="007A0C33"/>
    <w:rsid w:val="007A3BE5"/>
    <w:rsid w:val="007A4212"/>
    <w:rsid w:val="007A4DAE"/>
    <w:rsid w:val="007A51DF"/>
    <w:rsid w:val="007A5204"/>
    <w:rsid w:val="007A535B"/>
    <w:rsid w:val="007A56DA"/>
    <w:rsid w:val="007A5C3A"/>
    <w:rsid w:val="007A6F56"/>
    <w:rsid w:val="007A7A77"/>
    <w:rsid w:val="007B034C"/>
    <w:rsid w:val="007B1568"/>
    <w:rsid w:val="007B1A02"/>
    <w:rsid w:val="007B2433"/>
    <w:rsid w:val="007B26C8"/>
    <w:rsid w:val="007B4845"/>
    <w:rsid w:val="007B6D41"/>
    <w:rsid w:val="007C050A"/>
    <w:rsid w:val="007C2639"/>
    <w:rsid w:val="007C5827"/>
    <w:rsid w:val="007C6DEA"/>
    <w:rsid w:val="007C7130"/>
    <w:rsid w:val="007D42BB"/>
    <w:rsid w:val="007D59A2"/>
    <w:rsid w:val="007D6ED7"/>
    <w:rsid w:val="007E036A"/>
    <w:rsid w:val="007E16E5"/>
    <w:rsid w:val="007E33F0"/>
    <w:rsid w:val="007E3A00"/>
    <w:rsid w:val="007E4818"/>
    <w:rsid w:val="007E5A14"/>
    <w:rsid w:val="007E66E8"/>
    <w:rsid w:val="007F03F4"/>
    <w:rsid w:val="007F0E88"/>
    <w:rsid w:val="007F18A2"/>
    <w:rsid w:val="007F1AF6"/>
    <w:rsid w:val="008002AE"/>
    <w:rsid w:val="00800B5B"/>
    <w:rsid w:val="00802504"/>
    <w:rsid w:val="00804BD9"/>
    <w:rsid w:val="0080572A"/>
    <w:rsid w:val="00807BD3"/>
    <w:rsid w:val="00807CA7"/>
    <w:rsid w:val="00812403"/>
    <w:rsid w:val="00815696"/>
    <w:rsid w:val="008158A9"/>
    <w:rsid w:val="00816004"/>
    <w:rsid w:val="008166A1"/>
    <w:rsid w:val="00820249"/>
    <w:rsid w:val="00822658"/>
    <w:rsid w:val="00824565"/>
    <w:rsid w:val="00824914"/>
    <w:rsid w:val="00824E3C"/>
    <w:rsid w:val="00826980"/>
    <w:rsid w:val="00826ED0"/>
    <w:rsid w:val="0083047E"/>
    <w:rsid w:val="00831A3C"/>
    <w:rsid w:val="00831E5D"/>
    <w:rsid w:val="00833067"/>
    <w:rsid w:val="00834B20"/>
    <w:rsid w:val="00835225"/>
    <w:rsid w:val="0083611F"/>
    <w:rsid w:val="00837AAA"/>
    <w:rsid w:val="00845C86"/>
    <w:rsid w:val="00846999"/>
    <w:rsid w:val="008472BF"/>
    <w:rsid w:val="00850778"/>
    <w:rsid w:val="008516BE"/>
    <w:rsid w:val="00853536"/>
    <w:rsid w:val="00861D7C"/>
    <w:rsid w:val="008654DE"/>
    <w:rsid w:val="00865DD6"/>
    <w:rsid w:val="008664FC"/>
    <w:rsid w:val="0086694B"/>
    <w:rsid w:val="00867CFD"/>
    <w:rsid w:val="008704A3"/>
    <w:rsid w:val="00872061"/>
    <w:rsid w:val="0087302E"/>
    <w:rsid w:val="00873AA5"/>
    <w:rsid w:val="00873C57"/>
    <w:rsid w:val="00874208"/>
    <w:rsid w:val="008767AF"/>
    <w:rsid w:val="00877B85"/>
    <w:rsid w:val="00881599"/>
    <w:rsid w:val="00881ABC"/>
    <w:rsid w:val="00882C6B"/>
    <w:rsid w:val="0088497D"/>
    <w:rsid w:val="008865AA"/>
    <w:rsid w:val="00886E27"/>
    <w:rsid w:val="00890A25"/>
    <w:rsid w:val="008926DD"/>
    <w:rsid w:val="008A0AF6"/>
    <w:rsid w:val="008A1FBA"/>
    <w:rsid w:val="008A3EAE"/>
    <w:rsid w:val="008A434B"/>
    <w:rsid w:val="008A4A1B"/>
    <w:rsid w:val="008A5371"/>
    <w:rsid w:val="008A5955"/>
    <w:rsid w:val="008A74F6"/>
    <w:rsid w:val="008A7E38"/>
    <w:rsid w:val="008B1B83"/>
    <w:rsid w:val="008B2D1C"/>
    <w:rsid w:val="008B34B5"/>
    <w:rsid w:val="008B36FE"/>
    <w:rsid w:val="008B48E9"/>
    <w:rsid w:val="008B4FE7"/>
    <w:rsid w:val="008B5DF8"/>
    <w:rsid w:val="008B65D5"/>
    <w:rsid w:val="008B7BDA"/>
    <w:rsid w:val="008C061D"/>
    <w:rsid w:val="008C0938"/>
    <w:rsid w:val="008C220D"/>
    <w:rsid w:val="008C3C16"/>
    <w:rsid w:val="008D00B2"/>
    <w:rsid w:val="008D0640"/>
    <w:rsid w:val="008D0A9C"/>
    <w:rsid w:val="008E1DF0"/>
    <w:rsid w:val="008E2820"/>
    <w:rsid w:val="008E3A04"/>
    <w:rsid w:val="008E3FF8"/>
    <w:rsid w:val="008E4B7A"/>
    <w:rsid w:val="008E5273"/>
    <w:rsid w:val="008E6E33"/>
    <w:rsid w:val="008E6F24"/>
    <w:rsid w:val="008F33F6"/>
    <w:rsid w:val="008F3587"/>
    <w:rsid w:val="008F3EFD"/>
    <w:rsid w:val="008F5313"/>
    <w:rsid w:val="008F712A"/>
    <w:rsid w:val="00902D8C"/>
    <w:rsid w:val="00903A93"/>
    <w:rsid w:val="00904F36"/>
    <w:rsid w:val="00906244"/>
    <w:rsid w:val="009062EF"/>
    <w:rsid w:val="00910B60"/>
    <w:rsid w:val="009129EA"/>
    <w:rsid w:val="00913422"/>
    <w:rsid w:val="00913608"/>
    <w:rsid w:val="00914881"/>
    <w:rsid w:val="0091688C"/>
    <w:rsid w:val="00921F61"/>
    <w:rsid w:val="00921F7B"/>
    <w:rsid w:val="00922E7C"/>
    <w:rsid w:val="0092368E"/>
    <w:rsid w:val="00923A2A"/>
    <w:rsid w:val="0092426D"/>
    <w:rsid w:val="00927F0A"/>
    <w:rsid w:val="00930921"/>
    <w:rsid w:val="00931BDA"/>
    <w:rsid w:val="00931FD6"/>
    <w:rsid w:val="00933236"/>
    <w:rsid w:val="00933BB0"/>
    <w:rsid w:val="009349AD"/>
    <w:rsid w:val="00935E6D"/>
    <w:rsid w:val="00936BA8"/>
    <w:rsid w:val="00936BC0"/>
    <w:rsid w:val="00936BF1"/>
    <w:rsid w:val="00936F80"/>
    <w:rsid w:val="00937A87"/>
    <w:rsid w:val="0094275D"/>
    <w:rsid w:val="009453D7"/>
    <w:rsid w:val="009509B2"/>
    <w:rsid w:val="009526A1"/>
    <w:rsid w:val="009548F6"/>
    <w:rsid w:val="0095635B"/>
    <w:rsid w:val="00961C9B"/>
    <w:rsid w:val="00966ABE"/>
    <w:rsid w:val="00967C07"/>
    <w:rsid w:val="00971B78"/>
    <w:rsid w:val="00972966"/>
    <w:rsid w:val="00980ABE"/>
    <w:rsid w:val="009818DB"/>
    <w:rsid w:val="00983410"/>
    <w:rsid w:val="009841C2"/>
    <w:rsid w:val="00991785"/>
    <w:rsid w:val="00992F42"/>
    <w:rsid w:val="00993A58"/>
    <w:rsid w:val="00995210"/>
    <w:rsid w:val="009959D1"/>
    <w:rsid w:val="009A15B5"/>
    <w:rsid w:val="009A2A72"/>
    <w:rsid w:val="009A70AA"/>
    <w:rsid w:val="009B2578"/>
    <w:rsid w:val="009B4AAC"/>
    <w:rsid w:val="009B7C9C"/>
    <w:rsid w:val="009C1877"/>
    <w:rsid w:val="009C37F9"/>
    <w:rsid w:val="009C48F6"/>
    <w:rsid w:val="009D4174"/>
    <w:rsid w:val="009D5F26"/>
    <w:rsid w:val="009D7814"/>
    <w:rsid w:val="009D7EC7"/>
    <w:rsid w:val="009E0745"/>
    <w:rsid w:val="009E09F8"/>
    <w:rsid w:val="009E35E4"/>
    <w:rsid w:val="009E49AC"/>
    <w:rsid w:val="009E59BF"/>
    <w:rsid w:val="009E5ECF"/>
    <w:rsid w:val="009E66C1"/>
    <w:rsid w:val="009E74EC"/>
    <w:rsid w:val="009E7A0C"/>
    <w:rsid w:val="009F6297"/>
    <w:rsid w:val="009F6E66"/>
    <w:rsid w:val="00A00844"/>
    <w:rsid w:val="00A013DA"/>
    <w:rsid w:val="00A0206F"/>
    <w:rsid w:val="00A05188"/>
    <w:rsid w:val="00A13B8F"/>
    <w:rsid w:val="00A1750A"/>
    <w:rsid w:val="00A176C3"/>
    <w:rsid w:val="00A17C93"/>
    <w:rsid w:val="00A204F4"/>
    <w:rsid w:val="00A20B18"/>
    <w:rsid w:val="00A23174"/>
    <w:rsid w:val="00A23232"/>
    <w:rsid w:val="00A245A1"/>
    <w:rsid w:val="00A30E2A"/>
    <w:rsid w:val="00A32171"/>
    <w:rsid w:val="00A335F5"/>
    <w:rsid w:val="00A33C4C"/>
    <w:rsid w:val="00A3485E"/>
    <w:rsid w:val="00A43B5E"/>
    <w:rsid w:val="00A444FA"/>
    <w:rsid w:val="00A44C51"/>
    <w:rsid w:val="00A4597F"/>
    <w:rsid w:val="00A477FE"/>
    <w:rsid w:val="00A4797B"/>
    <w:rsid w:val="00A528AC"/>
    <w:rsid w:val="00A5614F"/>
    <w:rsid w:val="00A563E5"/>
    <w:rsid w:val="00A57798"/>
    <w:rsid w:val="00A607DA"/>
    <w:rsid w:val="00A61BA3"/>
    <w:rsid w:val="00A64DEA"/>
    <w:rsid w:val="00A64E87"/>
    <w:rsid w:val="00A66279"/>
    <w:rsid w:val="00A67351"/>
    <w:rsid w:val="00A70CCF"/>
    <w:rsid w:val="00A711AF"/>
    <w:rsid w:val="00A730F0"/>
    <w:rsid w:val="00A743AE"/>
    <w:rsid w:val="00A75366"/>
    <w:rsid w:val="00A80F7A"/>
    <w:rsid w:val="00A81433"/>
    <w:rsid w:val="00A84320"/>
    <w:rsid w:val="00A85217"/>
    <w:rsid w:val="00A87079"/>
    <w:rsid w:val="00A90CEF"/>
    <w:rsid w:val="00A91CC3"/>
    <w:rsid w:val="00A9364A"/>
    <w:rsid w:val="00A95D18"/>
    <w:rsid w:val="00AA1FB4"/>
    <w:rsid w:val="00AA2364"/>
    <w:rsid w:val="00AA503B"/>
    <w:rsid w:val="00AA5506"/>
    <w:rsid w:val="00AA5CE8"/>
    <w:rsid w:val="00AA747B"/>
    <w:rsid w:val="00AA7C02"/>
    <w:rsid w:val="00AB0644"/>
    <w:rsid w:val="00AB0D98"/>
    <w:rsid w:val="00AB2948"/>
    <w:rsid w:val="00AB3AE2"/>
    <w:rsid w:val="00AC12FE"/>
    <w:rsid w:val="00AC22E2"/>
    <w:rsid w:val="00AC2617"/>
    <w:rsid w:val="00AC28BE"/>
    <w:rsid w:val="00AC2FA5"/>
    <w:rsid w:val="00AC5D58"/>
    <w:rsid w:val="00AC5F3E"/>
    <w:rsid w:val="00AD0882"/>
    <w:rsid w:val="00AD0DB6"/>
    <w:rsid w:val="00AD10F8"/>
    <w:rsid w:val="00AD5428"/>
    <w:rsid w:val="00AD556D"/>
    <w:rsid w:val="00AD6B88"/>
    <w:rsid w:val="00AE531F"/>
    <w:rsid w:val="00AF06BC"/>
    <w:rsid w:val="00AF14A4"/>
    <w:rsid w:val="00AF43F0"/>
    <w:rsid w:val="00AF4AE4"/>
    <w:rsid w:val="00AF7A2D"/>
    <w:rsid w:val="00B0240F"/>
    <w:rsid w:val="00B03DE3"/>
    <w:rsid w:val="00B06CF5"/>
    <w:rsid w:val="00B078B4"/>
    <w:rsid w:val="00B12360"/>
    <w:rsid w:val="00B12F7A"/>
    <w:rsid w:val="00B16F12"/>
    <w:rsid w:val="00B23FF3"/>
    <w:rsid w:val="00B24D40"/>
    <w:rsid w:val="00B269A3"/>
    <w:rsid w:val="00B271D1"/>
    <w:rsid w:val="00B312CD"/>
    <w:rsid w:val="00B318F2"/>
    <w:rsid w:val="00B35349"/>
    <w:rsid w:val="00B35B1D"/>
    <w:rsid w:val="00B37A5D"/>
    <w:rsid w:val="00B37E2C"/>
    <w:rsid w:val="00B43609"/>
    <w:rsid w:val="00B43E44"/>
    <w:rsid w:val="00B44891"/>
    <w:rsid w:val="00B45AB3"/>
    <w:rsid w:val="00B45C62"/>
    <w:rsid w:val="00B479D3"/>
    <w:rsid w:val="00B52057"/>
    <w:rsid w:val="00B53C22"/>
    <w:rsid w:val="00B54A90"/>
    <w:rsid w:val="00B55E24"/>
    <w:rsid w:val="00B579B0"/>
    <w:rsid w:val="00B60A4B"/>
    <w:rsid w:val="00B618C7"/>
    <w:rsid w:val="00B6341C"/>
    <w:rsid w:val="00B63C25"/>
    <w:rsid w:val="00B63C68"/>
    <w:rsid w:val="00B64A42"/>
    <w:rsid w:val="00B70B06"/>
    <w:rsid w:val="00B70F8B"/>
    <w:rsid w:val="00B71CA4"/>
    <w:rsid w:val="00B72EBD"/>
    <w:rsid w:val="00B7312A"/>
    <w:rsid w:val="00B755FD"/>
    <w:rsid w:val="00B757DF"/>
    <w:rsid w:val="00B7696A"/>
    <w:rsid w:val="00B773C4"/>
    <w:rsid w:val="00B808C2"/>
    <w:rsid w:val="00B8205E"/>
    <w:rsid w:val="00B8700F"/>
    <w:rsid w:val="00B87631"/>
    <w:rsid w:val="00B91D43"/>
    <w:rsid w:val="00B91E67"/>
    <w:rsid w:val="00B93932"/>
    <w:rsid w:val="00B9630D"/>
    <w:rsid w:val="00BA443A"/>
    <w:rsid w:val="00BA600C"/>
    <w:rsid w:val="00BA7E92"/>
    <w:rsid w:val="00BB27D8"/>
    <w:rsid w:val="00BB50BC"/>
    <w:rsid w:val="00BB5F22"/>
    <w:rsid w:val="00BC1562"/>
    <w:rsid w:val="00BC2550"/>
    <w:rsid w:val="00BC2621"/>
    <w:rsid w:val="00BC5246"/>
    <w:rsid w:val="00BD422B"/>
    <w:rsid w:val="00BD4AB3"/>
    <w:rsid w:val="00BD5D65"/>
    <w:rsid w:val="00BD7B2F"/>
    <w:rsid w:val="00BD7BA7"/>
    <w:rsid w:val="00BE2FD9"/>
    <w:rsid w:val="00BE3424"/>
    <w:rsid w:val="00BF1221"/>
    <w:rsid w:val="00BF2799"/>
    <w:rsid w:val="00BF5A81"/>
    <w:rsid w:val="00C032B6"/>
    <w:rsid w:val="00C033B2"/>
    <w:rsid w:val="00C04E6C"/>
    <w:rsid w:val="00C06404"/>
    <w:rsid w:val="00C071BC"/>
    <w:rsid w:val="00C16ADA"/>
    <w:rsid w:val="00C240D6"/>
    <w:rsid w:val="00C252D7"/>
    <w:rsid w:val="00C270B1"/>
    <w:rsid w:val="00C30170"/>
    <w:rsid w:val="00C31DB1"/>
    <w:rsid w:val="00C3458D"/>
    <w:rsid w:val="00C35262"/>
    <w:rsid w:val="00C35FA5"/>
    <w:rsid w:val="00C41452"/>
    <w:rsid w:val="00C42F98"/>
    <w:rsid w:val="00C463A6"/>
    <w:rsid w:val="00C46818"/>
    <w:rsid w:val="00C50C44"/>
    <w:rsid w:val="00C52410"/>
    <w:rsid w:val="00C5452D"/>
    <w:rsid w:val="00C55D37"/>
    <w:rsid w:val="00C56269"/>
    <w:rsid w:val="00C607A9"/>
    <w:rsid w:val="00C62A9E"/>
    <w:rsid w:val="00C649C6"/>
    <w:rsid w:val="00C655A1"/>
    <w:rsid w:val="00C70AF8"/>
    <w:rsid w:val="00C71B6B"/>
    <w:rsid w:val="00C71E81"/>
    <w:rsid w:val="00C72C55"/>
    <w:rsid w:val="00C760C7"/>
    <w:rsid w:val="00C7729C"/>
    <w:rsid w:val="00C77FC7"/>
    <w:rsid w:val="00C82440"/>
    <w:rsid w:val="00C854F1"/>
    <w:rsid w:val="00C8595A"/>
    <w:rsid w:val="00C92F15"/>
    <w:rsid w:val="00C93C04"/>
    <w:rsid w:val="00CA357F"/>
    <w:rsid w:val="00CA58CF"/>
    <w:rsid w:val="00CA655C"/>
    <w:rsid w:val="00CB0D78"/>
    <w:rsid w:val="00CB1525"/>
    <w:rsid w:val="00CB5943"/>
    <w:rsid w:val="00CC18EE"/>
    <w:rsid w:val="00CC1A34"/>
    <w:rsid w:val="00CC4758"/>
    <w:rsid w:val="00CC68B1"/>
    <w:rsid w:val="00CC7C22"/>
    <w:rsid w:val="00CD04BE"/>
    <w:rsid w:val="00CD212E"/>
    <w:rsid w:val="00CD2510"/>
    <w:rsid w:val="00CD2591"/>
    <w:rsid w:val="00CD4C98"/>
    <w:rsid w:val="00CD6909"/>
    <w:rsid w:val="00CE5B4F"/>
    <w:rsid w:val="00CE6E4D"/>
    <w:rsid w:val="00CF0F66"/>
    <w:rsid w:val="00CF21FA"/>
    <w:rsid w:val="00CF2AA1"/>
    <w:rsid w:val="00CF75A1"/>
    <w:rsid w:val="00D00B31"/>
    <w:rsid w:val="00D06252"/>
    <w:rsid w:val="00D06DAB"/>
    <w:rsid w:val="00D11443"/>
    <w:rsid w:val="00D15552"/>
    <w:rsid w:val="00D20C6A"/>
    <w:rsid w:val="00D24584"/>
    <w:rsid w:val="00D250E0"/>
    <w:rsid w:val="00D32480"/>
    <w:rsid w:val="00D33305"/>
    <w:rsid w:val="00D375D0"/>
    <w:rsid w:val="00D3773D"/>
    <w:rsid w:val="00D378B7"/>
    <w:rsid w:val="00D37AF5"/>
    <w:rsid w:val="00D45939"/>
    <w:rsid w:val="00D50DD9"/>
    <w:rsid w:val="00D511E6"/>
    <w:rsid w:val="00D523A8"/>
    <w:rsid w:val="00D53BB0"/>
    <w:rsid w:val="00D53C6C"/>
    <w:rsid w:val="00D5462C"/>
    <w:rsid w:val="00D55840"/>
    <w:rsid w:val="00D573F9"/>
    <w:rsid w:val="00D609AA"/>
    <w:rsid w:val="00D61622"/>
    <w:rsid w:val="00D61919"/>
    <w:rsid w:val="00D634A0"/>
    <w:rsid w:val="00D664F8"/>
    <w:rsid w:val="00D7058B"/>
    <w:rsid w:val="00D71938"/>
    <w:rsid w:val="00D722EF"/>
    <w:rsid w:val="00D850D1"/>
    <w:rsid w:val="00D85B5F"/>
    <w:rsid w:val="00D86469"/>
    <w:rsid w:val="00DA04BD"/>
    <w:rsid w:val="00DA0DED"/>
    <w:rsid w:val="00DA0E22"/>
    <w:rsid w:val="00DA20AC"/>
    <w:rsid w:val="00DB251B"/>
    <w:rsid w:val="00DB534F"/>
    <w:rsid w:val="00DC0F8B"/>
    <w:rsid w:val="00DD0DF2"/>
    <w:rsid w:val="00DD1687"/>
    <w:rsid w:val="00DD3B7D"/>
    <w:rsid w:val="00DD42B8"/>
    <w:rsid w:val="00DD475F"/>
    <w:rsid w:val="00DD517E"/>
    <w:rsid w:val="00DE0A97"/>
    <w:rsid w:val="00DF67D9"/>
    <w:rsid w:val="00E032A2"/>
    <w:rsid w:val="00E11AEE"/>
    <w:rsid w:val="00E1321B"/>
    <w:rsid w:val="00E140A8"/>
    <w:rsid w:val="00E14363"/>
    <w:rsid w:val="00E1502F"/>
    <w:rsid w:val="00E21254"/>
    <w:rsid w:val="00E22C58"/>
    <w:rsid w:val="00E25628"/>
    <w:rsid w:val="00E258BD"/>
    <w:rsid w:val="00E27489"/>
    <w:rsid w:val="00E30012"/>
    <w:rsid w:val="00E30611"/>
    <w:rsid w:val="00E329D2"/>
    <w:rsid w:val="00E33DE3"/>
    <w:rsid w:val="00E3451B"/>
    <w:rsid w:val="00E35762"/>
    <w:rsid w:val="00E35D52"/>
    <w:rsid w:val="00E367A4"/>
    <w:rsid w:val="00E372A9"/>
    <w:rsid w:val="00E374F9"/>
    <w:rsid w:val="00E4193B"/>
    <w:rsid w:val="00E41BAA"/>
    <w:rsid w:val="00E41D8B"/>
    <w:rsid w:val="00E42F54"/>
    <w:rsid w:val="00E43D9E"/>
    <w:rsid w:val="00E451AC"/>
    <w:rsid w:val="00E45454"/>
    <w:rsid w:val="00E4702D"/>
    <w:rsid w:val="00E47825"/>
    <w:rsid w:val="00E50108"/>
    <w:rsid w:val="00E50692"/>
    <w:rsid w:val="00E506C2"/>
    <w:rsid w:val="00E52F49"/>
    <w:rsid w:val="00E53845"/>
    <w:rsid w:val="00E5570D"/>
    <w:rsid w:val="00E56903"/>
    <w:rsid w:val="00E60A35"/>
    <w:rsid w:val="00E61D41"/>
    <w:rsid w:val="00E63F17"/>
    <w:rsid w:val="00E65AAC"/>
    <w:rsid w:val="00E67A6D"/>
    <w:rsid w:val="00E722E7"/>
    <w:rsid w:val="00E72C65"/>
    <w:rsid w:val="00E7334B"/>
    <w:rsid w:val="00E735F4"/>
    <w:rsid w:val="00E74349"/>
    <w:rsid w:val="00E76773"/>
    <w:rsid w:val="00E81162"/>
    <w:rsid w:val="00E81B6F"/>
    <w:rsid w:val="00E84354"/>
    <w:rsid w:val="00E85082"/>
    <w:rsid w:val="00E92047"/>
    <w:rsid w:val="00E945B3"/>
    <w:rsid w:val="00E94D51"/>
    <w:rsid w:val="00E95D6D"/>
    <w:rsid w:val="00E96553"/>
    <w:rsid w:val="00E96C3F"/>
    <w:rsid w:val="00EA1613"/>
    <w:rsid w:val="00EA18AC"/>
    <w:rsid w:val="00EA2FC4"/>
    <w:rsid w:val="00EA3CA1"/>
    <w:rsid w:val="00EA412E"/>
    <w:rsid w:val="00EA56D0"/>
    <w:rsid w:val="00EA6358"/>
    <w:rsid w:val="00EB050F"/>
    <w:rsid w:val="00EB4E2A"/>
    <w:rsid w:val="00EB6400"/>
    <w:rsid w:val="00EC6F3F"/>
    <w:rsid w:val="00ED0A9E"/>
    <w:rsid w:val="00ED0E15"/>
    <w:rsid w:val="00ED12BD"/>
    <w:rsid w:val="00ED1364"/>
    <w:rsid w:val="00ED2FC4"/>
    <w:rsid w:val="00ED5F96"/>
    <w:rsid w:val="00ED6789"/>
    <w:rsid w:val="00ED7098"/>
    <w:rsid w:val="00ED7959"/>
    <w:rsid w:val="00EE3B69"/>
    <w:rsid w:val="00EE56E0"/>
    <w:rsid w:val="00EF0C64"/>
    <w:rsid w:val="00EF2B4F"/>
    <w:rsid w:val="00EF3755"/>
    <w:rsid w:val="00EF5923"/>
    <w:rsid w:val="00EF73BC"/>
    <w:rsid w:val="00F0088C"/>
    <w:rsid w:val="00F01AF9"/>
    <w:rsid w:val="00F02DEA"/>
    <w:rsid w:val="00F03B90"/>
    <w:rsid w:val="00F100F2"/>
    <w:rsid w:val="00F11C16"/>
    <w:rsid w:val="00F13FEA"/>
    <w:rsid w:val="00F14386"/>
    <w:rsid w:val="00F2135A"/>
    <w:rsid w:val="00F22F44"/>
    <w:rsid w:val="00F23599"/>
    <w:rsid w:val="00F24642"/>
    <w:rsid w:val="00F266E1"/>
    <w:rsid w:val="00F27AF7"/>
    <w:rsid w:val="00F31D3C"/>
    <w:rsid w:val="00F33FDF"/>
    <w:rsid w:val="00F34493"/>
    <w:rsid w:val="00F354A4"/>
    <w:rsid w:val="00F35EFD"/>
    <w:rsid w:val="00F376E2"/>
    <w:rsid w:val="00F37D5C"/>
    <w:rsid w:val="00F41119"/>
    <w:rsid w:val="00F42013"/>
    <w:rsid w:val="00F459CD"/>
    <w:rsid w:val="00F4704C"/>
    <w:rsid w:val="00F475E0"/>
    <w:rsid w:val="00F501E9"/>
    <w:rsid w:val="00F502CC"/>
    <w:rsid w:val="00F50AE5"/>
    <w:rsid w:val="00F517CB"/>
    <w:rsid w:val="00F527B6"/>
    <w:rsid w:val="00F5754A"/>
    <w:rsid w:val="00F579CB"/>
    <w:rsid w:val="00F61A2B"/>
    <w:rsid w:val="00F673DE"/>
    <w:rsid w:val="00F723C2"/>
    <w:rsid w:val="00F724FC"/>
    <w:rsid w:val="00F80355"/>
    <w:rsid w:val="00F808AE"/>
    <w:rsid w:val="00F81546"/>
    <w:rsid w:val="00F87C11"/>
    <w:rsid w:val="00F92129"/>
    <w:rsid w:val="00F93286"/>
    <w:rsid w:val="00F9428F"/>
    <w:rsid w:val="00F97304"/>
    <w:rsid w:val="00FA16B6"/>
    <w:rsid w:val="00FA1D78"/>
    <w:rsid w:val="00FA411A"/>
    <w:rsid w:val="00FA4486"/>
    <w:rsid w:val="00FB0285"/>
    <w:rsid w:val="00FB293D"/>
    <w:rsid w:val="00FB5BF3"/>
    <w:rsid w:val="00FB6ED9"/>
    <w:rsid w:val="00FC0B30"/>
    <w:rsid w:val="00FC0C9C"/>
    <w:rsid w:val="00FC18BD"/>
    <w:rsid w:val="00FC33F0"/>
    <w:rsid w:val="00FC68B5"/>
    <w:rsid w:val="00FD0DA9"/>
    <w:rsid w:val="00FD2B8C"/>
    <w:rsid w:val="00FD3CEF"/>
    <w:rsid w:val="00FD4C2E"/>
    <w:rsid w:val="00FD79D7"/>
    <w:rsid w:val="00FE175C"/>
    <w:rsid w:val="00FE3B87"/>
    <w:rsid w:val="00FE57E9"/>
    <w:rsid w:val="00FE685E"/>
    <w:rsid w:val="00FE7B35"/>
    <w:rsid w:val="00FF1532"/>
    <w:rsid w:val="00FF1D07"/>
    <w:rsid w:val="00FF3277"/>
    <w:rsid w:val="00FF4508"/>
    <w:rsid w:val="00FF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937F9E23-64CC-440C-866C-36F888635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val="ro-RO" w:eastAsia="zh-CN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tabs>
        <w:tab w:val="left" w:pos="0"/>
      </w:tabs>
      <w:spacing w:before="240" w:after="60"/>
      <w:ind w:left="432" w:hanging="432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Heading2">
    <w:name w:val="heading 2"/>
    <w:basedOn w:val="Normal"/>
    <w:next w:val="BodyText"/>
    <w:qFormat/>
    <w:pPr>
      <w:numPr>
        <w:ilvl w:val="1"/>
        <w:numId w:val="1"/>
      </w:numPr>
      <w:tabs>
        <w:tab w:val="left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0"/>
      </w:tabs>
      <w:spacing w:before="240" w:after="60"/>
      <w:ind w:left="720" w:hanging="72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  <w:b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Times New Roman" w:eastAsia="Times New Roman" w:hAnsi="Times New Roman" w:cs="Times New Roman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4z3">
    <w:name w:val="WW8Num4z3"/>
    <w:rPr>
      <w:rFonts w:ascii="Symbol" w:hAnsi="Symbol" w:cs="Symbol" w:hint="default"/>
    </w:rPr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0">
    <w:name w:val="WW8Num7z0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ascii="Times New Roman" w:eastAsia="Times New Roman" w:hAnsi="Times New Roman" w:cs="Times New Roman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ascii="Times New Roman" w:eastAsia="Times New Roman" w:hAnsi="Times New Roman" w:cs="Times New Roman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0">
    <w:name w:val="WW8Num10z0"/>
    <w:rPr>
      <w:rFonts w:hint="default"/>
      <w:b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hint="default"/>
      <w:b w:val="0"/>
      <w:i w:val="0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  <w:b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Times New Roman" w:eastAsia="Times New Roman" w:hAnsi="Times New Roman" w:cs="Times New Roman" w:hint="default"/>
      <w:i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5z3">
    <w:name w:val="WW8Num15z3"/>
    <w:rPr>
      <w:rFonts w:ascii="Symbol" w:hAnsi="Symbol" w:cs="Symbol" w:hint="default"/>
    </w:rPr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-DefaultParagraphFont">
    <w:name w:val="WW-Default Paragraph Font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-DefaultParagraphFont1">
    <w:name w:val="WW-Default Paragraph Font1"/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-DefaultParagraphFont11">
    <w:name w:val="WW-Default Paragraph Font11"/>
  </w:style>
  <w:style w:type="character" w:customStyle="1" w:styleId="DefaultParagraphFont3">
    <w:name w:val="Default Paragraph Font3"/>
  </w:style>
  <w:style w:type="character" w:customStyle="1" w:styleId="WW-DefaultParagraphFont111">
    <w:name w:val="WW-Default Paragraph Font111"/>
  </w:style>
  <w:style w:type="character" w:customStyle="1" w:styleId="WW-DefaultParagraphFont1111">
    <w:name w:val="WW-Default Paragraph Font1111"/>
  </w:style>
  <w:style w:type="character" w:customStyle="1" w:styleId="WW-DefaultParagraphFont11111">
    <w:name w:val="WW-Default Paragraph Font11111"/>
  </w:style>
  <w:style w:type="character" w:customStyle="1" w:styleId="WW-DefaultParagraphFont111111">
    <w:name w:val="WW-Default Paragraph Font111111"/>
  </w:style>
  <w:style w:type="character" w:customStyle="1" w:styleId="WW-DefaultParagraphFont1111111">
    <w:name w:val="WW-Default Paragraph Font1111111"/>
  </w:style>
  <w:style w:type="character" w:customStyle="1" w:styleId="WW-DefaultParagraphFont11111111">
    <w:name w:val="WW-Default Paragraph Font11111111"/>
  </w:style>
  <w:style w:type="character" w:customStyle="1" w:styleId="WW-DefaultParagraphFont111111111">
    <w:name w:val="WW-Default Paragraph Font111111111"/>
  </w:style>
  <w:style w:type="character" w:customStyle="1" w:styleId="WW-DefaultParagraphFont1111111111">
    <w:name w:val="WW-Default Paragraph Font1111111111"/>
  </w:style>
  <w:style w:type="character" w:customStyle="1" w:styleId="WW-DefaultParagraphFont11111111111">
    <w:name w:val="WW-Default Paragraph Font11111111111"/>
  </w:style>
  <w:style w:type="character" w:customStyle="1" w:styleId="WW-DefaultParagraphFont111111111111">
    <w:name w:val="WW-Default Paragraph Font111111111111"/>
  </w:style>
  <w:style w:type="character" w:customStyle="1" w:styleId="WW-DefaultParagraphFont1111111111111">
    <w:name w:val="WW-Default Paragraph Font1111111111111"/>
  </w:style>
  <w:style w:type="character" w:customStyle="1" w:styleId="WW-DefaultParagraphFont11111111111111">
    <w:name w:val="WW-Default Paragraph Font11111111111111"/>
  </w:style>
  <w:style w:type="character" w:customStyle="1" w:styleId="WW-DefaultParagraphFont111111111111111">
    <w:name w:val="WW-Default Paragraph Font111111111111111"/>
  </w:style>
  <w:style w:type="character" w:customStyle="1" w:styleId="WW-DefaultParagraphFont1111111111111111">
    <w:name w:val="WW-Default Paragraph Font1111111111111111"/>
  </w:style>
  <w:style w:type="character" w:customStyle="1" w:styleId="WW-DefaultParagraphFont11111111111111111">
    <w:name w:val="WW-Default Paragraph Font11111111111111111"/>
  </w:style>
  <w:style w:type="character" w:customStyle="1" w:styleId="WW-DefaultParagraphFont111111111111111111">
    <w:name w:val="WW-Default Paragraph Font111111111111111111"/>
  </w:style>
  <w:style w:type="character" w:customStyle="1" w:styleId="WW-DefaultParagraphFont1111111111111111111">
    <w:name w:val="WW-Default Paragraph Font1111111111111111111"/>
  </w:style>
  <w:style w:type="character" w:customStyle="1" w:styleId="WW-DefaultParagraphFont11111111111111111111">
    <w:name w:val="WW-Default Paragraph Font11111111111111111111"/>
  </w:style>
  <w:style w:type="character" w:customStyle="1" w:styleId="WW-DefaultParagraphFont111111111111111111111">
    <w:name w:val="WW-Default Paragraph Font111111111111111111111"/>
  </w:style>
  <w:style w:type="character" w:customStyle="1" w:styleId="WW-DefaultParagraphFont1111111111111111111111">
    <w:name w:val="WW-Default Paragraph Font1111111111111111111111"/>
  </w:style>
  <w:style w:type="character" w:customStyle="1" w:styleId="WW-DefaultParagraphFont11111111111111111111111">
    <w:name w:val="WW-Default Paragraph Font11111111111111111111111"/>
  </w:style>
  <w:style w:type="character" w:customStyle="1" w:styleId="WW-DefaultParagraphFont111111111111111111111111">
    <w:name w:val="WW-Default Paragraph Font111111111111111111111111"/>
  </w:style>
  <w:style w:type="character" w:customStyle="1" w:styleId="WW-DefaultParagraphFont1111111111111111111111111">
    <w:name w:val="WW-Default Paragraph Font1111111111111111111111111"/>
  </w:style>
  <w:style w:type="character" w:customStyle="1" w:styleId="WW-DefaultParagraphFont11111111111111111111111111">
    <w:name w:val="WW-Default Paragraph Font11111111111111111111111111"/>
  </w:style>
  <w:style w:type="character" w:customStyle="1" w:styleId="WW-DefaultParagraphFont111111111111111111111111111">
    <w:name w:val="WW-Default Paragraph Font111111111111111111111111111"/>
  </w:style>
  <w:style w:type="character" w:customStyle="1" w:styleId="WW-DefaultParagraphFont1111111111111111111111111111">
    <w:name w:val="WW-Default Paragraph Font1111111111111111111111111111"/>
  </w:style>
  <w:style w:type="character" w:customStyle="1" w:styleId="WW-DefaultParagraphFont11111111111111111111111111111">
    <w:name w:val="WW-Default Paragraph Font11111111111111111111111111111"/>
  </w:style>
  <w:style w:type="character" w:customStyle="1" w:styleId="WW-DefaultParagraphFont111111111111111111111111111111">
    <w:name w:val="WW-Default Paragraph Font111111111111111111111111111111"/>
  </w:style>
  <w:style w:type="character" w:customStyle="1" w:styleId="WW-DefaultParagraphFont1111111111111111111111111111111">
    <w:name w:val="WW-Default Paragraph Font1111111111111111111111111111111"/>
  </w:style>
  <w:style w:type="character" w:customStyle="1" w:styleId="WW-DefaultParagraphFont11111111111111111111111111111111">
    <w:name w:val="WW-Default Paragraph Font11111111111111111111111111111111"/>
  </w:style>
  <w:style w:type="character" w:customStyle="1" w:styleId="WW-DefaultParagraphFont111111111111111111111111111111111">
    <w:name w:val="WW-Default Paragraph Font111111111111111111111111111111111"/>
  </w:style>
  <w:style w:type="character" w:customStyle="1" w:styleId="DefaultParagraphFont2">
    <w:name w:val="Default Paragraph Font2"/>
  </w:style>
  <w:style w:type="character" w:customStyle="1" w:styleId="WW-DefaultParagraphFont1111111111111111111111111111111111">
    <w:name w:val="WW-Default Paragraph Font1111111111111111111111111111111111"/>
  </w:style>
  <w:style w:type="character" w:customStyle="1" w:styleId="WW-DefaultParagraphFont11111111111111111111111111111111111">
    <w:name w:val="WW-Default Paragraph Font11111111111111111111111111111111111"/>
  </w:style>
  <w:style w:type="character" w:customStyle="1" w:styleId="WW-DefaultParagraphFont111111111111111111111111111111111111">
    <w:name w:val="WW-Default Paragraph Font111111111111111111111111111111111111"/>
  </w:style>
  <w:style w:type="character" w:customStyle="1" w:styleId="WW-DefaultParagraphFont1111111111111111111111111111111111111">
    <w:name w:val="WW-Default Paragraph Font1111111111111111111111111111111111111"/>
  </w:style>
  <w:style w:type="character" w:customStyle="1" w:styleId="WW-DefaultParagraphFont11111111111111111111111111111111111111">
    <w:name w:val="WW-Default Paragraph Font11111111111111111111111111111111111111"/>
  </w:style>
  <w:style w:type="character" w:customStyle="1" w:styleId="WW-DefaultParagraphFont111111111111111111111111111111111111111">
    <w:name w:val="WW-Default Paragraph Font111111111111111111111111111111111111111"/>
  </w:style>
  <w:style w:type="character" w:customStyle="1" w:styleId="WW-DefaultParagraphFont1111111111111111111111111111111111111111">
    <w:name w:val="WW-Default Paragraph Font1111111111111111111111111111111111111111"/>
  </w:style>
  <w:style w:type="character" w:customStyle="1" w:styleId="WW-DefaultParagraphFont11111111111111111111111111111111111111111">
    <w:name w:val="WW-Default Paragraph Font11111111111111111111111111111111111111111"/>
  </w:style>
  <w:style w:type="character" w:customStyle="1" w:styleId="WW-DefaultParagraphFont111111111111111111111111111111111111111111">
    <w:name w:val="WW-Default Paragraph Font111111111111111111111111111111111111111111"/>
  </w:style>
  <w:style w:type="character" w:customStyle="1" w:styleId="WW-DefaultParagraphFont1111111111111111111111111111111111111111111">
    <w:name w:val="WW-Default Paragraph Font1111111111111111111111111111111111111111111"/>
  </w:style>
  <w:style w:type="character" w:customStyle="1" w:styleId="WW-DefaultParagraphFont11111111111111111111111111111111111111111111">
    <w:name w:val="WW-Default Paragraph Font11111111111111111111111111111111111111111111"/>
  </w:style>
  <w:style w:type="character" w:customStyle="1" w:styleId="WW-DefaultParagraphFont111111111111111111111111111111111111111111111">
    <w:name w:val="WW-Default Paragraph Font111111111111111111111111111111111111111111111"/>
  </w:style>
  <w:style w:type="character" w:customStyle="1" w:styleId="WW-DefaultParagraphFont1111111111111111111111111111111111111111111111">
    <w:name w:val="WW-Default Paragraph Font1111111111111111111111111111111111111111111111"/>
  </w:style>
  <w:style w:type="character" w:customStyle="1" w:styleId="WW-DefaultParagraphFont11111111111111111111111111111111111111111111111">
    <w:name w:val="WW-Default Paragraph Font11111111111111111111111111111111111111111111111"/>
  </w:style>
  <w:style w:type="character" w:customStyle="1" w:styleId="WW-DefaultParagraphFont111111111111111111111111111111111111111111111111">
    <w:name w:val="WW-Default Paragraph Font111111111111111111111111111111111111111111111111"/>
  </w:style>
  <w:style w:type="character" w:customStyle="1" w:styleId="DefaultParagraphFont1">
    <w:name w:val="Default Paragraph Font1"/>
  </w:style>
  <w:style w:type="character" w:customStyle="1" w:styleId="WW-DefaultParagraphFont1111111111111111111111111111111111111111111111111">
    <w:name w:val="WW-Default Paragraph Font1111111111111111111111111111111111111111111111111"/>
  </w:style>
  <w:style w:type="character" w:customStyle="1" w:styleId="WW-DefaultParagraphFont11111111111111111111111111111111111111111111111111">
    <w:name w:val="WW-Default Paragraph Font11111111111111111111111111111111111111111111111111"/>
  </w:style>
  <w:style w:type="character" w:customStyle="1" w:styleId="WW-DefaultParagraphFont111111111111111111111111111111111111111111111111111">
    <w:name w:val="WW-Default Paragraph Font111111111111111111111111111111111111111111111111111"/>
  </w:style>
  <w:style w:type="character" w:customStyle="1" w:styleId="WW-DefaultParagraphFont1111111111111111111111111111111111111111111111111111">
    <w:name w:val="WW-Default Paragraph Font1111111111111111111111111111111111111111111111111111"/>
  </w:style>
  <w:style w:type="character" w:customStyle="1" w:styleId="WW-DefaultParagraphFont11111111111111111111111111111111111111111111111111111">
    <w:name w:val="WW-Default Paragraph Font11111111111111111111111111111111111111111111111111111"/>
  </w:style>
  <w:style w:type="character" w:customStyle="1" w:styleId="WW-DefaultParagraphFont111111111111111111111111111111111111111111111111111111">
    <w:name w:val="WW-Default Paragraph Font111111111111111111111111111111111111111111111111111111"/>
  </w:style>
  <w:style w:type="character" w:customStyle="1" w:styleId="WW-DefaultParagraphFont1111111111111111111111111111111111111111111111111111111">
    <w:name w:val="WW-Default Paragraph Font1111111111111111111111111111111111111111111111111111111"/>
  </w:style>
  <w:style w:type="character" w:customStyle="1" w:styleId="WW-DefaultParagraphFont11111111111111111111111111111111111111111111111111111111">
    <w:name w:val="WW-Default Paragraph Font11111111111111111111111111111111111111111111111111111111"/>
  </w:style>
  <w:style w:type="character" w:customStyle="1" w:styleId="WW-DefaultParagraphFont111111111111111111111111111111111111111111111111111111111">
    <w:name w:val="WW-Default Paragraph Font111111111111111111111111111111111111111111111111111111111"/>
  </w:style>
  <w:style w:type="character" w:customStyle="1" w:styleId="WW-DefaultParagraphFont1111111111111111111111111111111111111111111111111111111111">
    <w:name w:val="WW-Default Paragraph Font1111111111111111111111111111111111111111111111111111111111"/>
  </w:style>
  <w:style w:type="character" w:customStyle="1" w:styleId="WW-DefaultParagraphFont11111111111111111111111111111111111111111111111111111111111">
    <w:name w:val="WW-Default Paragraph Font11111111111111111111111111111111111111111111111111111111111"/>
  </w:style>
  <w:style w:type="character" w:customStyle="1" w:styleId="WW-DefaultParagraphFont111111111111111111111111111111111111111111111111111111111111">
    <w:name w:val="WW-Default Paragraph Font111111111111111111111111111111111111111111111111111111111111"/>
  </w:style>
  <w:style w:type="character" w:customStyle="1" w:styleId="WW-DefaultParagraphFont1111111111111111111111111111111111111111111111111111111111111">
    <w:name w:val="WW-Default Paragraph Font1111111111111111111111111111111111111111111111111111111111111"/>
  </w:style>
  <w:style w:type="character" w:customStyle="1" w:styleId="WW-DefaultParagraphFont11111111111111111111111111111111111111111111111111111111111111">
    <w:name w:val="WW-Default Paragraph Font11111111111111111111111111111111111111111111111111111111111111"/>
  </w:style>
  <w:style w:type="character" w:customStyle="1" w:styleId="WW-DefaultParagraphFont111111111111111111111111111111111111111111111111111111111111111">
    <w:name w:val="WW-Default Paragraph Font111111111111111111111111111111111111111111111111111111111111111"/>
  </w:style>
  <w:style w:type="character" w:customStyle="1" w:styleId="WW-DefaultParagraphFont1111111111111111111111111111111111111111111111111111111111111111">
    <w:name w:val="WW-Default Paragraph Font1111111111111111111111111111111111111111111111111111111111111111"/>
  </w:style>
  <w:style w:type="character" w:customStyle="1" w:styleId="WW-DefaultParagraphFont11111111111111111111111111111111111111111111111111111111111111111">
    <w:name w:val="WW-Default Paragraph Font11111111111111111111111111111111111111111111111111111111111111111"/>
  </w:style>
  <w:style w:type="character" w:customStyle="1" w:styleId="WW-DefaultParagraphFont111111111111111111111111111111111111111111111111111111111111111111">
    <w:name w:val="WW-Default Paragraph Font111111111111111111111111111111111111111111111111111111111111111111"/>
  </w:style>
  <w:style w:type="character" w:customStyle="1" w:styleId="WW-DefaultParagraphFont1111111111111111111111111111111111111111111111111111111111111111111">
    <w:name w:val="WW-Default Paragraph Font1111111111111111111111111111111111111111111111111111111111111111111"/>
  </w:style>
  <w:style w:type="character" w:customStyle="1" w:styleId="WW-DefaultParagraphFont11111111111111111111111111111111111111111111111111111111111111111111">
    <w:name w:val="WW-Default Paragraph Font11111111111111111111111111111111111111111111111111111111111111111111"/>
  </w:style>
  <w:style w:type="character" w:customStyle="1" w:styleId="WW-DefaultParagraphFont111111111111111111111111111111111111111111111111111111111111111111111">
    <w:name w:val="WW-Default Paragraph Font111111111111111111111111111111111111111111111111111111111111111111111"/>
  </w:style>
  <w:style w:type="character" w:customStyle="1" w:styleId="WW-DefaultParagraphFont1111111111111111111111111111111111111111111111111111111111111111111111">
    <w:name w:val="WW-Default Paragraph Font1111111111111111111111111111111111111111111111111111111111111111111111"/>
  </w:style>
  <w:style w:type="character" w:customStyle="1" w:styleId="WW-DefaultParagraphFont11111111111111111111111111111111111111111111111111111111111111111111111">
    <w:name w:val="WW-Default Paragraph Font11111111111111111111111111111111111111111111111111111111111111111111111"/>
  </w:style>
  <w:style w:type="character" w:customStyle="1" w:styleId="WW-DefaultParagraphFont111111111111111111111111111111111111111111111111111111111111111111111111">
    <w:name w:val="WW-Default Paragraph Font111111111111111111111111111111111111111111111111111111111111111111111111"/>
  </w:style>
  <w:style w:type="character" w:customStyle="1" w:styleId="WW-DefaultParagraphFont1111111111111111111111111111111111111111111111111111111111111111111111111">
    <w:name w:val="WW-Default Paragraph Font1111111111111111111111111111111111111111111111111111111111111111111111111"/>
  </w:style>
  <w:style w:type="character" w:customStyle="1" w:styleId="WW-DefaultParagraphFont11111111111111111111111111111111111111111111111111111111111111111111111111">
    <w:name w:val="WW-Default Paragraph Font11111111111111111111111111111111111111111111111111111111111111111111111111"/>
  </w:style>
  <w:style w:type="character" w:customStyle="1" w:styleId="WW-DefaultParagraphFont111111111111111111111111111111111111111111111111111111111111111111111111111">
    <w:name w:val="WW-Default Paragraph Font111111111111111111111111111111111111111111111111111111111111111111111111111"/>
  </w:style>
  <w:style w:type="character" w:customStyle="1" w:styleId="WW-DefaultParagraphFont1111111111111111111111111111111111111111111111111111111111111111111111111111">
    <w:name w:val="WW-Default Paragraph Font1111111111111111111111111111111111111111111111111111111111111111111111111111"/>
  </w:style>
  <w:style w:type="character" w:customStyle="1" w:styleId="WW-DefaultParagraphFont11111111111111111111111111111111111111111111111111111111111111111111111111111">
    <w:name w:val="WW-Default Paragraph Font11111111111111111111111111111111111111111111111111111111111111111111111111111"/>
  </w:style>
  <w:style w:type="character" w:customStyle="1" w:styleId="WW-DefaultParagraphFont111111111111111111111111111111111111111111111111111111111111111111111111111111">
    <w:name w:val="WW-Default Paragraph Font111111111111111111111111111111111111111111111111111111111111111111111111111111"/>
  </w:style>
  <w:style w:type="character" w:customStyle="1" w:styleId="WW-DefaultParagraphFont1111111111111111111111111111111111111111111111111111111111111111111111111111111">
    <w:name w:val="WW-Default Paragraph Font1111111111111111111111111111111111111111111111111111111111111111111111111111111"/>
  </w:style>
  <w:style w:type="character" w:customStyle="1" w:styleId="WW-DefaultParagraphFont11111111111111111111111111111111111111111111111111111111111111111111111111111111">
    <w:name w:val="WW-Default Paragraph Font11111111111111111111111111111111111111111111111111111111111111111111111111111111"/>
  </w:style>
  <w:style w:type="character" w:customStyle="1" w:styleId="WW-DefaultParagraphFont111111111111111111111111111111111111111111111111111111111111111111111111111111111">
    <w:name w:val="WW-Default Paragraph Font111111111111111111111111111111111111111111111111111111111111111111111111111111111"/>
  </w:style>
  <w:style w:type="character" w:customStyle="1" w:styleId="WW-DefaultParagraphFont1111111111111111111111111111111111111111111111111111111111111111111111111111111111">
    <w:name w:val="WW-Default Paragraph Font1111111111111111111111111111111111111111111111111111111111111111111111111111111111"/>
  </w:style>
  <w:style w:type="character" w:customStyle="1" w:styleId="WW-DefaultParagraphFont11111111111111111111111111111111111111111111111111111111111111111111111111111111111">
    <w:name w:val="WW-Default Paragraph Font11111111111111111111111111111111111111111111111111111111111111111111111111111111111"/>
  </w:style>
  <w:style w:type="character" w:customStyle="1" w:styleId="WW-DefaultParagraphFont111111111111111111111111111111111111111111111111111111111111111111111111111111111111">
    <w:name w:val="WW-Default Paragraph Font111111111111111111111111111111111111111111111111111111111111111111111111111111111111"/>
  </w:style>
  <w:style w:type="character" w:customStyle="1" w:styleId="WW-DefaultParagraphFont1111111111111111111111111111111111111111111111111111111111111111111111111111111111111">
    <w:name w:val="WW-Default Paragraph Font1111111111111111111111111111111111111111111111111111111111111111111111111111111111111"/>
  </w:style>
  <w:style w:type="character" w:customStyle="1" w:styleId="WW-DefaultParagraphFont11111111111111111111111111111111111111111111111111111111111111111111111111111111111111">
    <w:name w:val="WW-Default Paragraph Font11111111111111111111111111111111111111111111111111111111111111111111111111111111111111"/>
  </w:style>
  <w:style w:type="character" w:customStyle="1" w:styleId="WW-DefaultParagraphFont111111111111111111111111111111111111111111111111111111111111111111111111111111111111111">
    <w:name w:val="WW-Default Paragraph Font111111111111111111111111111111111111111111111111111111111111111111111111111111111111111"/>
  </w:style>
  <w:style w:type="character" w:customStyle="1" w:styleId="WW-DefaultParagraphFont1111111111111111111111111111111111111111111111111111111111111111111111111111111111111111">
    <w:name w:val="WW-Default Paragraph Font1111111111111111111111111111111111111111111111111111111111111111111111111111111111111111"/>
  </w:style>
  <w:style w:type="character" w:customStyle="1" w:styleId="WW-DefaultParagraphFont11111111111111111111111111111111111111111111111111111111111111111111111111111111111111111">
    <w:name w:val="WW-Default Paragraph Font11111111111111111111111111111111111111111111111111111111111111111111111111111111111111111"/>
  </w:style>
  <w:style w:type="character" w:customStyle="1" w:styleId="WW-DefaultParagraphFont111111111111111111111111111111111111111111111111111111111111111111111111111111111111111111">
    <w:name w:val="WW-Default Paragraph Font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">
    <w:name w:val="WW-Default Paragraph Font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">
    <w:name w:val="WW-Default Paragraph Font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">
    <w:name w:val="WW-Default Paragraph Font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">
    <w:name w:val="WW-Default Paragraph Font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">
    <w:name w:val="WW-Default Paragraph Font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">
    <w:name w:val="WW-Default Paragraph Font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">
    <w:name w:val="WW-Default Paragraph Font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">
    <w:name w:val="WW-Default Paragraph Font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">
    <w:name w:val="WW-Default Paragraph Font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">
    <w:name w:val="WW-Default Paragraph Font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">
    <w:name w:val="WW-Default Paragraph Font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">
    <w:name w:val="WW-Default Paragraph Font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">
    <w:name w:val="WW-Default Paragraph Font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">
    <w:name w:val="WW-Default Paragraph Font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">
    <w:name w:val="WW-Default Paragraph Font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">
    <w:name w:val="WW-Default Paragraph Font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">
    <w:name w:val="WW-Default Paragraph Font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">
    <w:name w:val="WW-Default Paragraph Font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">
    <w:name w:val="WW-Default Paragraph Font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">
    <w:name w:val="WW-Default Paragraph Font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">
    <w:name w:val="WW-Default Paragraph Font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">
    <w:name w:val="WW-Default Paragraph Font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">
    <w:name w:val="WW-Default Paragraph Font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">
    <w:name w:val="WW-Default Paragraph Font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">
    <w:name w:val="WW-Default Paragraph Font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">
    <w:name w:val="WW-Default Paragraph Font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11111111111111111111111"/>
  </w:style>
  <w:style w:type="character" w:customStyle="1" w:styleId="WW-DefaultParagraphFont111111111111111111111111111111111111111111111111111111111111111111111111111111111111111111111111111111111111111111111111111111111111111111111111111111111111111111111">
    <w:name w:val="WW-Default Paragraph Font111111111111111111111111111111111111111111111111111111111111111111111111111111111111111111111111111111111111111111111111111111111111111111111111111111111111111111111"/>
  </w:style>
  <w:style w:type="character" w:styleId="Hyperlink">
    <w:name w:val="Hyperlink"/>
    <w:rPr>
      <w:color w:val="000080"/>
      <w:u w:val="single"/>
    </w:rPr>
  </w:style>
  <w:style w:type="character" w:styleId="Emphasis">
    <w:name w:val="Emphasis"/>
    <w:qFormat/>
    <w:rPr>
      <w:i/>
      <w:iCs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zh-CN"/>
    </w:rPr>
  </w:style>
  <w:style w:type="character" w:customStyle="1" w:styleId="b">
    <w:name w:val="b_"/>
  </w:style>
  <w:style w:type="character" w:customStyle="1" w:styleId="Heading4Char">
    <w:name w:val="Heading 4 Char"/>
    <w:rPr>
      <w:rFonts w:ascii="Calibri" w:eastAsia="Times New Roman" w:hAnsi="Calibri" w:cs="Times New Roman"/>
      <w:b/>
      <w:bCs/>
      <w:sz w:val="28"/>
      <w:szCs w:val="28"/>
      <w:lang w:val="ro-RO" w:eastAsia="zh-CN"/>
    </w:rPr>
  </w:style>
  <w:style w:type="character" w:styleId="Strong">
    <w:name w:val="Strong"/>
    <w:uiPriority w:val="22"/>
    <w:qFormat/>
    <w:rPr>
      <w:b/>
      <w:bCs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pPr>
      <w:suppressLineNumbers/>
    </w:pPr>
    <w:rPr>
      <w:rFonts w:cs="Arial Unicode MS"/>
    </w:rPr>
  </w:style>
  <w:style w:type="paragraph" w:customStyle="1" w:styleId="Stiltitlu">
    <w:name w:val="Stil titlu"/>
    <w:basedOn w:val="Normal"/>
    <w:next w:val="BodyText"/>
    <w:pPr>
      <w:keepNext/>
      <w:spacing w:before="240" w:after="120"/>
    </w:pPr>
    <w:rPr>
      <w:rFonts w:eastAsia="Microsoft YaHei" w:cs="Arial Unicode MS"/>
      <w:sz w:val="28"/>
      <w:szCs w:val="28"/>
    </w:rPr>
  </w:style>
  <w:style w:type="paragraph" w:customStyle="1" w:styleId="WW-Caption">
    <w:name w:val="WW-Caption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">
    <w:name w:val="WW-Caption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">
    <w:name w:val="WW-Caption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">
    <w:name w:val="WW-Caption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">
    <w:name w:val="WW-Caption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">
    <w:name w:val="WW-Caption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">
    <w:name w:val="WW-Caption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">
    <w:name w:val="WW-Caption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">
    <w:name w:val="WW-Caption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">
    <w:name w:val="WW-Caption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">
    <w:name w:val="WW-Caption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">
    <w:name w:val="WW-Caption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">
    <w:name w:val="WW-Caption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">
    <w:name w:val="WW-Caption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">
    <w:name w:val="WW-Caption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">
    <w:name w:val="WW-Caption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">
    <w:name w:val="WW-Caption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">
    <w:name w:val="WW-Caption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">
    <w:name w:val="WW-Caption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">
    <w:name w:val="WW-Caption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">
    <w:name w:val="WW-Caption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">
    <w:name w:val="WW-Caption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">
    <w:name w:val="WW-Caption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">
    <w:name w:val="WW-Caption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">
    <w:name w:val="WW-Caption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Caption2">
    <w:name w:val="Caption2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">
    <w:name w:val="WW-Caption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">
    <w:name w:val="WW-Caption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">
    <w:name w:val="WW-Caption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">
    <w:name w:val="WW-Caption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">
    <w:name w:val="WW-Caption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">
    <w:name w:val="WW-Caption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">
    <w:name w:val="WW-Caption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">
    <w:name w:val="WW-Caption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">
    <w:name w:val="WW-Caption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">
    <w:name w:val="WW-Caption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">
    <w:name w:val="WW-Caption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">
    <w:name w:val="WW-Caption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">
    <w:name w:val="WW-Caption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">
    <w:name w:val="WW-Caption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">
    <w:name w:val="WW-Caption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Caption1">
    <w:name w:val="Caption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">
    <w:name w:val="WW-Caption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">
    <w:name w:val="WW-Caption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">
    <w:name w:val="WW-Caption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">
    <w:name w:val="WW-Caption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">
    <w:name w:val="WW-Caption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">
    <w:name w:val="WW-Caption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">
    <w:name w:val="WW-Caption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">
    <w:name w:val="WW-Caption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">
    <w:name w:val="WW-Caption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">
    <w:name w:val="WW-Caption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">
    <w:name w:val="WW-Caption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">
    <w:name w:val="WW-Caption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">
    <w:name w:val="WW-Caption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">
    <w:name w:val="WW-Caption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">
    <w:name w:val="WW-Caption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">
    <w:name w:val="WW-Caption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">
    <w:name w:val="WW-Caption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">
    <w:name w:val="WW-Caption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">
    <w:name w:val="WW-Caption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">
    <w:name w:val="WW-Caption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">
    <w:name w:val="WW-Caption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">
    <w:name w:val="WW-Caption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">
    <w:name w:val="WW-Caption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">
    <w:name w:val="WW-Caption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">
    <w:name w:val="WW-Caption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">
    <w:name w:val="WW-Caption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">
    <w:name w:val="WW-Caption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">
    <w:name w:val="WW-Caption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">
    <w:name w:val="WW-Caption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">
    <w:name w:val="WW-Caption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1">
    <w:name w:val="WW-Caption1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11">
    <w:name w:val="WW-Caption11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111">
    <w:name w:val="WW-Caption111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1111">
    <w:name w:val="WW-Caption1111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11111">
    <w:name w:val="WW-Caption11111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111111">
    <w:name w:val="WW-Caption111111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1111111">
    <w:name w:val="WW-Caption1111111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11111111">
    <w:name w:val="WW-Caption11111111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111111111">
    <w:name w:val="WW-Caption111111111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1111111111">
    <w:name w:val="WW-Caption1111111111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11111111111">
    <w:name w:val="WW-Caption11111111111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111111111111">
    <w:name w:val="WW-Caption111111111111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1111111111111">
    <w:name w:val="WW-Caption1111111111111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11111111111111">
    <w:name w:val="WW-Caption11111111111111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111111111111111">
    <w:name w:val="WW-Caption111111111111111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1111111111111111">
    <w:name w:val="WW-Caption1111111111111111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11111111111111111">
    <w:name w:val="WW-Caption11111111111111111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111111111111111111">
    <w:name w:val="WW-Caption111111111111111111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1111111111111111111">
    <w:name w:val="WW-Caption1111111111111111111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11111111111111111111">
    <w:name w:val="WW-Caption11111111111111111111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111111111111111111111">
    <w:name w:val="WW-Caption111111111111111111111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1111111111111111111111">
    <w:name w:val="WW-Caption1111111111111111111111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11111111111111111111111">
    <w:name w:val="WW-Caption11111111111111111111111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customStyle="1" w:styleId="WW-Caption111111111111111111111111111111111111111111111111111111111111111111111111111111111111111111111">
    <w:name w:val="WW-Caption111111111111111111111111111111111111111111111111111111111111111111111111111111111111111111111"/>
    <w:basedOn w:val="Normal"/>
    <w:pPr>
      <w:suppressLineNumbers/>
      <w:spacing w:before="120" w:after="120"/>
    </w:pPr>
    <w:rPr>
      <w:rFonts w:cs="Arial Unicode MS"/>
      <w:i/>
      <w:iCs/>
    </w:rPr>
  </w:style>
  <w:style w:type="paragraph" w:styleId="Footer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Coninutcadru">
    <w:name w:val="Conținut cadru"/>
    <w:basedOn w:val="Normal"/>
  </w:style>
  <w:style w:type="paragraph" w:styleId="ListParagraph">
    <w:name w:val="List Paragraph"/>
    <w:basedOn w:val="Normal"/>
    <w:qFormat/>
    <w:pPr>
      <w:widowControl w:val="0"/>
      <w:suppressAutoHyphens w:val="0"/>
      <w:autoSpaceDE w:val="0"/>
      <w:ind w:left="720"/>
      <w:contextualSpacing/>
    </w:pPr>
    <w:rPr>
      <w:sz w:val="20"/>
      <w:szCs w:val="20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NoSpacing">
    <w:name w:val="No Spacing"/>
    <w:qFormat/>
    <w:pPr>
      <w:suppressAutoHyphens/>
    </w:pPr>
    <w:rPr>
      <w:rFonts w:ascii="Calibri" w:hAnsi="Calibri" w:cs="Calibri"/>
      <w:sz w:val="22"/>
      <w:szCs w:val="22"/>
      <w:lang w:val="ro-RO" w:eastAsia="zh-CN"/>
    </w:rPr>
  </w:style>
  <w:style w:type="paragraph" w:customStyle="1" w:styleId="FrameContents">
    <w:name w:val="Frame Contents"/>
    <w:basedOn w:val="Normal"/>
  </w:style>
  <w:style w:type="paragraph" w:customStyle="1" w:styleId="CaracterCharChar">
    <w:name w:val="Caracter Char Char"/>
    <w:basedOn w:val="Normal"/>
    <w:pPr>
      <w:suppressAutoHyphens w:val="0"/>
    </w:pPr>
    <w:rPr>
      <w:sz w:val="20"/>
      <w:szCs w:val="20"/>
      <w:lang w:val="pl-PL" w:eastAsia="en-GB"/>
    </w:rPr>
  </w:style>
  <w:style w:type="paragraph" w:styleId="NormalWeb">
    <w:name w:val="Normal (Web)"/>
    <w:basedOn w:val="Normal"/>
    <w:uiPriority w:val="99"/>
    <w:pPr>
      <w:suppressAutoHyphens w:val="0"/>
      <w:spacing w:before="280" w:after="280"/>
    </w:pPr>
    <w:rPr>
      <w:lang w:val="en-US"/>
    </w:rPr>
  </w:style>
  <w:style w:type="character" w:styleId="CommentReference">
    <w:name w:val="annotation reference"/>
    <w:semiHidden/>
    <w:unhideWhenUsed/>
    <w:rsid w:val="000A0E41"/>
    <w:rPr>
      <w:sz w:val="16"/>
      <w:szCs w:val="16"/>
    </w:rPr>
  </w:style>
  <w:style w:type="character" w:customStyle="1" w:styleId="rvts7">
    <w:name w:val="rvts7"/>
    <w:rsid w:val="000A0E41"/>
  </w:style>
  <w:style w:type="paragraph" w:customStyle="1" w:styleId="western">
    <w:name w:val="western"/>
    <w:basedOn w:val="Normal"/>
    <w:rsid w:val="00027FE3"/>
    <w:pPr>
      <w:suppressAutoHyphens w:val="0"/>
      <w:spacing w:before="100" w:beforeAutospacing="1" w:after="100" w:afterAutospacing="1"/>
    </w:pPr>
    <w:rPr>
      <w:lang w:val="en-US" w:eastAsia="en-US"/>
    </w:rPr>
  </w:style>
  <w:style w:type="character" w:styleId="FootnoteReference">
    <w:name w:val="footnote reference"/>
    <w:aliases w:val="Overskrift 2 Tegn Char,Overskrift 1 Tegn Char Char,SUPERS,Footnote symbol,Times 10 Point,Exposant 3 Point,Footnote,Nota,Appel note de bas de p,BVI fnr,Footnote call,(Footnote Reference),Voetnootverwijzing,Footnote reference number,f,R"/>
    <w:link w:val="FootnoteReferenceArial"/>
    <w:unhideWhenUsed/>
    <w:qFormat/>
    <w:rsid w:val="006740FD"/>
    <w:rPr>
      <w:vertAlign w:val="superscript"/>
    </w:rPr>
  </w:style>
  <w:style w:type="paragraph" w:customStyle="1" w:styleId="FootnoteReferenceArial">
    <w:name w:val="Footnote Reference Arial"/>
    <w:aliases w:val="Footnote Reference Arial1,Footnote Reference Arial2,Footnote Reference Arial11,Footnote Reference Arial3,Footnote Reference Arial12,Footnote Reference Arial4,Footnote Reference Arial13,SUPERS Char,Re"/>
    <w:basedOn w:val="Normal"/>
    <w:next w:val="Normal"/>
    <w:link w:val="FootnoteReference"/>
    <w:rsid w:val="006740FD"/>
    <w:pPr>
      <w:suppressAutoHyphens w:val="0"/>
      <w:spacing w:after="160" w:line="240" w:lineRule="exact"/>
    </w:pPr>
    <w:rPr>
      <w:sz w:val="20"/>
      <w:szCs w:val="20"/>
      <w:vertAlign w:val="superscript"/>
      <w:lang w:val="x-none" w:eastAsia="x-none"/>
    </w:rPr>
  </w:style>
  <w:style w:type="character" w:customStyle="1" w:styleId="salnttl1">
    <w:name w:val="s_aln_ttl1"/>
    <w:rsid w:val="006740FD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alnbdy">
    <w:name w:val="s_aln_bdy"/>
    <w:rsid w:val="006740F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itttl1">
    <w:name w:val="s_lit_ttl1"/>
    <w:rsid w:val="006740FD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rsid w:val="006740F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Default">
    <w:name w:val="Default"/>
    <w:rsid w:val="000B73E3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11A12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611A12"/>
    <w:rPr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8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4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9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63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4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6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4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73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74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3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a@vn.politiaromana.ro" TargetMode="External"/><Relationship Id="rId1" Type="http://schemas.openxmlformats.org/officeDocument/2006/relationships/hyperlink" Target="mailto:presa@vn.politiaromana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ECB8D-5E34-4180-A0D4-737EE917A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Links>
    <vt:vector size="6" baseType="variant">
      <vt:variant>
        <vt:i4>1114225</vt:i4>
      </vt:variant>
      <vt:variant>
        <vt:i4>0</vt:i4>
      </vt:variant>
      <vt:variant>
        <vt:i4>0</vt:i4>
      </vt:variant>
      <vt:variant>
        <vt:i4>5</vt:i4>
      </vt:variant>
      <vt:variant>
        <vt:lpwstr>mailto:presa@vn.politiaromana.ro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Loredana</dc:creator>
  <cp:keywords/>
  <cp:lastModifiedBy>Internet</cp:lastModifiedBy>
  <cp:revision>3</cp:revision>
  <cp:lastPrinted>2025-09-05T06:22:00Z</cp:lastPrinted>
  <dcterms:created xsi:type="dcterms:W3CDTF">2025-09-08T10:30:00Z</dcterms:created>
  <dcterms:modified xsi:type="dcterms:W3CDTF">2025-09-08T10:31:00Z</dcterms:modified>
</cp:coreProperties>
</file>